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2FBE8" w14:textId="77777777"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EA25C1F" wp14:editId="15B4E87B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06BCC8" w14:textId="77777777" w:rsidR="003A238C" w:rsidRDefault="003A238C" w:rsidP="003A238C">
      <w:pPr>
        <w:jc w:val="center"/>
      </w:pPr>
    </w:p>
    <w:p w14:paraId="07854C21" w14:textId="77777777"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14:paraId="1FC6510D" w14:textId="77777777" w:rsidR="006A2E6C" w:rsidRPr="006A2E6C" w:rsidRDefault="001A5FD0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Zagrożenia epidemiologiczne i szczepienia ochronne</w:t>
      </w:r>
    </w:p>
    <w:p w14:paraId="16202901" w14:textId="77777777" w:rsidR="00AC7875" w:rsidRDefault="00AC7875" w:rsidP="003A238C">
      <w:pPr>
        <w:jc w:val="center"/>
        <w:rPr>
          <w:b/>
          <w:sz w:val="28"/>
        </w:rPr>
      </w:pPr>
    </w:p>
    <w:p w14:paraId="6AD1D790" w14:textId="77777777"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9F4009" w:rsidRPr="009F4009" w14:paraId="6AA3C52C" w14:textId="77777777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14:paraId="0F47A51A" w14:textId="77777777" w:rsidR="00AC7875" w:rsidRPr="009F4009" w:rsidRDefault="00AC7875" w:rsidP="00FF0197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Jednostka organizacyjna</w:t>
            </w:r>
            <w:r w:rsidR="00FF0197" w:rsidRPr="009F4009">
              <w:rPr>
                <w:b/>
                <w:sz w:val="24"/>
              </w:rPr>
              <w:t>:</w:t>
            </w:r>
          </w:p>
          <w:p w14:paraId="4A959E9A" w14:textId="77777777" w:rsidR="00AC7875" w:rsidRPr="009F4009" w:rsidRDefault="00AC7875" w:rsidP="00FF0197">
            <w:pPr>
              <w:rPr>
                <w:sz w:val="24"/>
              </w:rPr>
            </w:pPr>
            <w:r w:rsidRPr="009F4009"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14:paraId="68F250B6" w14:textId="77777777" w:rsidR="00CB4455" w:rsidRPr="009F4009" w:rsidRDefault="00CB4455" w:rsidP="00FF0197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Rok akademicki</w:t>
            </w:r>
          </w:p>
          <w:p w14:paraId="330F3CFF" w14:textId="1112F897" w:rsidR="00CB4455" w:rsidRPr="009F4009" w:rsidRDefault="00CB4455" w:rsidP="00CE6A53">
            <w:pPr>
              <w:rPr>
                <w:sz w:val="24"/>
              </w:rPr>
            </w:pPr>
            <w:r w:rsidRPr="009F4009">
              <w:rPr>
                <w:sz w:val="24"/>
              </w:rPr>
              <w:t>202</w:t>
            </w:r>
            <w:r w:rsidR="00DF34D2">
              <w:rPr>
                <w:sz w:val="24"/>
              </w:rPr>
              <w:t>6</w:t>
            </w:r>
            <w:r w:rsidRPr="009F4009">
              <w:rPr>
                <w:sz w:val="24"/>
              </w:rPr>
              <w:t>/202</w:t>
            </w:r>
            <w:r w:rsidR="00DF34D2">
              <w:rPr>
                <w:sz w:val="24"/>
              </w:rPr>
              <w:t>7</w:t>
            </w:r>
          </w:p>
        </w:tc>
      </w:tr>
      <w:tr w:rsidR="009F4009" w:rsidRPr="009F4009" w14:paraId="4DAC41EB" w14:textId="77777777" w:rsidTr="00AD3F08">
        <w:tc>
          <w:tcPr>
            <w:tcW w:w="4258" w:type="dxa"/>
            <w:gridSpan w:val="4"/>
          </w:tcPr>
          <w:p w14:paraId="27D00E37" w14:textId="77777777" w:rsidR="00AC7875" w:rsidRPr="009F4009" w:rsidRDefault="00AC7875" w:rsidP="00FF0197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Kierunek studiów</w:t>
            </w:r>
            <w:r w:rsidR="00FF0197" w:rsidRPr="009F4009">
              <w:rPr>
                <w:b/>
                <w:sz w:val="24"/>
              </w:rPr>
              <w:t>:</w:t>
            </w:r>
          </w:p>
          <w:p w14:paraId="73BE16AA" w14:textId="77777777" w:rsidR="00AC7875" w:rsidRPr="009F4009" w:rsidRDefault="00B52075" w:rsidP="00FF0197">
            <w:pPr>
              <w:rPr>
                <w:sz w:val="24"/>
              </w:rPr>
            </w:pPr>
            <w:r w:rsidRPr="009F4009"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14:paraId="5E786AEC" w14:textId="77777777" w:rsidR="00AC7875" w:rsidRPr="009F4009" w:rsidRDefault="00FF0197" w:rsidP="00FF0197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Rok studiów/ semestr</w:t>
            </w:r>
          </w:p>
          <w:p w14:paraId="4CAAC09E" w14:textId="77777777" w:rsidR="00751413" w:rsidRPr="009F4009" w:rsidRDefault="00751413" w:rsidP="00DD5A93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 xml:space="preserve">Rok </w:t>
            </w:r>
            <w:r w:rsidRPr="009F4009">
              <w:rPr>
                <w:sz w:val="24"/>
              </w:rPr>
              <w:t>I</w:t>
            </w:r>
            <w:r w:rsidRPr="009F4009">
              <w:rPr>
                <w:b/>
                <w:sz w:val="24"/>
              </w:rPr>
              <w:t xml:space="preserve">; </w:t>
            </w:r>
            <w:proofErr w:type="spellStart"/>
            <w:r w:rsidRPr="009F4009">
              <w:rPr>
                <w:b/>
                <w:sz w:val="24"/>
              </w:rPr>
              <w:t>sem</w:t>
            </w:r>
            <w:proofErr w:type="spellEnd"/>
            <w:r w:rsidRPr="009F4009">
              <w:rPr>
                <w:b/>
                <w:sz w:val="24"/>
              </w:rPr>
              <w:t xml:space="preserve">. </w:t>
            </w:r>
            <w:r w:rsidRPr="009F4009">
              <w:rPr>
                <w:sz w:val="24"/>
              </w:rPr>
              <w:t xml:space="preserve"> </w:t>
            </w:r>
            <w:r w:rsidR="00DD5A93" w:rsidRPr="009F4009">
              <w:rPr>
                <w:sz w:val="24"/>
              </w:rPr>
              <w:t>1</w:t>
            </w:r>
          </w:p>
        </w:tc>
      </w:tr>
      <w:tr w:rsidR="009F4009" w:rsidRPr="009F4009" w14:paraId="3777423D" w14:textId="77777777" w:rsidTr="00AD3F08">
        <w:tc>
          <w:tcPr>
            <w:tcW w:w="4258" w:type="dxa"/>
            <w:gridSpan w:val="4"/>
          </w:tcPr>
          <w:p w14:paraId="6469AA03" w14:textId="77777777" w:rsidR="00FF0197" w:rsidRPr="009F4009" w:rsidRDefault="00FF0197" w:rsidP="00FF0197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Poziom kształcenia:</w:t>
            </w:r>
          </w:p>
          <w:p w14:paraId="44AC2688" w14:textId="77777777" w:rsidR="00FF0197" w:rsidRPr="009F4009" w:rsidRDefault="00FF0197" w:rsidP="00FF0197">
            <w:pPr>
              <w:rPr>
                <w:sz w:val="24"/>
              </w:rPr>
            </w:pPr>
            <w:r w:rsidRPr="009F4009">
              <w:rPr>
                <w:sz w:val="24"/>
              </w:rPr>
              <w:t>Studia pierwszego stopnia</w:t>
            </w:r>
          </w:p>
          <w:p w14:paraId="1B4F0966" w14:textId="77777777" w:rsidR="00C154FD" w:rsidRPr="009F4009" w:rsidRDefault="00C154FD" w:rsidP="00FF0197">
            <w:pPr>
              <w:rPr>
                <w:sz w:val="24"/>
              </w:rPr>
            </w:pPr>
            <w:r w:rsidRPr="009F4009">
              <w:rPr>
                <w:b/>
                <w:sz w:val="24"/>
              </w:rPr>
              <w:t>Poziom kwalifikacji PRK:</w:t>
            </w:r>
            <w:r w:rsidRPr="009F4009"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14:paraId="4228474D" w14:textId="77777777" w:rsidR="00FF0197" w:rsidRPr="009F4009" w:rsidRDefault="00FF0197" w:rsidP="00FF0197">
            <w:pPr>
              <w:rPr>
                <w:b/>
                <w:sz w:val="24"/>
                <w:szCs w:val="20"/>
              </w:rPr>
            </w:pPr>
            <w:r w:rsidRPr="009F4009">
              <w:rPr>
                <w:b/>
                <w:sz w:val="24"/>
                <w:szCs w:val="20"/>
              </w:rPr>
              <w:t>Kod przedmiotu</w:t>
            </w:r>
            <w:r w:rsidR="00000A34" w:rsidRPr="009F4009">
              <w:rPr>
                <w:b/>
                <w:sz w:val="24"/>
                <w:szCs w:val="20"/>
              </w:rPr>
              <w:t>:</w:t>
            </w:r>
          </w:p>
          <w:p w14:paraId="1E44261F" w14:textId="77777777" w:rsidR="00FF0197" w:rsidRPr="009F4009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9F4009">
              <w:rPr>
                <w:sz w:val="20"/>
                <w:szCs w:val="20"/>
              </w:rPr>
              <w:t xml:space="preserve">Nauki przedkliniczne; B- Nauki społeczne i humanizm w ratownictwie medycznym; </w:t>
            </w:r>
            <w:r w:rsidRPr="009F4009">
              <w:rPr>
                <w:sz w:val="20"/>
                <w:szCs w:val="20"/>
                <w:u w:val="single"/>
              </w:rPr>
              <w:t>C-</w:t>
            </w:r>
            <w:r w:rsidR="00B52075" w:rsidRPr="009F4009">
              <w:rPr>
                <w:sz w:val="20"/>
                <w:szCs w:val="20"/>
                <w:u w:val="single"/>
              </w:rPr>
              <w:t xml:space="preserve"> </w:t>
            </w:r>
            <w:r w:rsidRPr="009F4009">
              <w:rPr>
                <w:sz w:val="20"/>
                <w:szCs w:val="20"/>
                <w:u w:val="single"/>
              </w:rPr>
              <w:t>Nauki kliniczne</w:t>
            </w:r>
            <w:r w:rsidRPr="009F4009">
              <w:rPr>
                <w:sz w:val="20"/>
                <w:szCs w:val="20"/>
              </w:rPr>
              <w:t>; Moduły do dyspozycji nauczyciela</w:t>
            </w:r>
            <w:r w:rsidR="00B52075" w:rsidRPr="009F4009">
              <w:rPr>
                <w:sz w:val="20"/>
                <w:szCs w:val="20"/>
              </w:rPr>
              <w:t>; Praktyka zawodowa</w:t>
            </w:r>
          </w:p>
        </w:tc>
      </w:tr>
      <w:tr w:rsidR="009F4009" w:rsidRPr="009F4009" w14:paraId="05F29FB6" w14:textId="77777777" w:rsidTr="00696A2C">
        <w:trPr>
          <w:trHeight w:val="753"/>
        </w:trPr>
        <w:tc>
          <w:tcPr>
            <w:tcW w:w="9732" w:type="dxa"/>
            <w:gridSpan w:val="14"/>
          </w:tcPr>
          <w:p w14:paraId="7534E2DE" w14:textId="77777777" w:rsidR="001E764E" w:rsidRPr="009F4009" w:rsidRDefault="001E764E" w:rsidP="001E764E">
            <w:pPr>
              <w:rPr>
                <w:b/>
                <w:sz w:val="28"/>
              </w:rPr>
            </w:pPr>
            <w:r w:rsidRPr="009F4009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9F4009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 P6U_W; P6U_U; P6U_K</w:t>
            </w:r>
          </w:p>
          <w:p w14:paraId="08F04E25" w14:textId="77777777" w:rsidR="001E764E" w:rsidRPr="009F4009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9F4009" w:rsidRPr="009F4009" w14:paraId="6AA394B0" w14:textId="77777777" w:rsidTr="00AD3F08">
        <w:trPr>
          <w:trHeight w:val="753"/>
        </w:trPr>
        <w:tc>
          <w:tcPr>
            <w:tcW w:w="4258" w:type="dxa"/>
            <w:gridSpan w:val="4"/>
          </w:tcPr>
          <w:p w14:paraId="47E5BA6B" w14:textId="77777777" w:rsidR="001E764E" w:rsidRPr="009F4009" w:rsidRDefault="001E764E" w:rsidP="001E764E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Forma studiów:</w:t>
            </w:r>
          </w:p>
          <w:p w14:paraId="532D88A4" w14:textId="77777777" w:rsidR="001E764E" w:rsidRPr="009F4009" w:rsidRDefault="001E764E" w:rsidP="001E764E">
            <w:pPr>
              <w:rPr>
                <w:sz w:val="24"/>
              </w:rPr>
            </w:pPr>
            <w:r w:rsidRPr="009F4009"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14:paraId="14DFD964" w14:textId="77777777" w:rsidR="001E764E" w:rsidRPr="009F4009" w:rsidRDefault="001E764E" w:rsidP="001E764E">
            <w:pPr>
              <w:rPr>
                <w:sz w:val="24"/>
              </w:rPr>
            </w:pPr>
            <w:r w:rsidRPr="009F4009">
              <w:rPr>
                <w:b/>
                <w:sz w:val="24"/>
              </w:rPr>
              <w:t xml:space="preserve">Statut przedmiotu: </w:t>
            </w:r>
            <w:r w:rsidRPr="009F4009">
              <w:rPr>
                <w:sz w:val="24"/>
              </w:rPr>
              <w:t xml:space="preserve">Obowiązkowy </w:t>
            </w:r>
          </w:p>
        </w:tc>
      </w:tr>
      <w:tr w:rsidR="009F4009" w:rsidRPr="009F4009" w14:paraId="4834F71B" w14:textId="77777777" w:rsidTr="00AD3F08">
        <w:trPr>
          <w:trHeight w:val="835"/>
        </w:trPr>
        <w:tc>
          <w:tcPr>
            <w:tcW w:w="4258" w:type="dxa"/>
            <w:gridSpan w:val="4"/>
          </w:tcPr>
          <w:p w14:paraId="208C0918" w14:textId="77777777" w:rsidR="001E764E" w:rsidRPr="009F4009" w:rsidRDefault="001E764E" w:rsidP="001E764E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Profil studiów:</w:t>
            </w:r>
          </w:p>
          <w:p w14:paraId="37459970" w14:textId="77777777" w:rsidR="001E764E" w:rsidRPr="009F4009" w:rsidRDefault="001E764E" w:rsidP="001E764E">
            <w:pPr>
              <w:rPr>
                <w:sz w:val="24"/>
              </w:rPr>
            </w:pPr>
            <w:r w:rsidRPr="009F4009"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14:paraId="041C2E9D" w14:textId="77777777" w:rsidR="001E764E" w:rsidRPr="009F4009" w:rsidRDefault="001E764E" w:rsidP="006A2E6C">
            <w:pPr>
              <w:rPr>
                <w:sz w:val="24"/>
              </w:rPr>
            </w:pPr>
            <w:r w:rsidRPr="009F4009">
              <w:rPr>
                <w:b/>
                <w:sz w:val="24"/>
              </w:rPr>
              <w:t xml:space="preserve">Forma weryfikacji uzyskanych efektów uczenia się: </w:t>
            </w:r>
            <w:r w:rsidR="006A2E6C" w:rsidRPr="009F4009">
              <w:rPr>
                <w:sz w:val="24"/>
              </w:rPr>
              <w:t>Zaliczenie na ocenę</w:t>
            </w:r>
          </w:p>
        </w:tc>
      </w:tr>
      <w:tr w:rsidR="009F4009" w:rsidRPr="009F4009" w14:paraId="417B671E" w14:textId="77777777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14:paraId="32F897E2" w14:textId="77777777" w:rsidR="001E764E" w:rsidRPr="009F4009" w:rsidRDefault="001E764E" w:rsidP="001E764E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Dyscypliny:</w:t>
            </w:r>
          </w:p>
          <w:p w14:paraId="05E7811D" w14:textId="77777777" w:rsidR="001E764E" w:rsidRPr="009F4009" w:rsidRDefault="001E764E" w:rsidP="001E764E">
            <w:pPr>
              <w:rPr>
                <w:sz w:val="24"/>
              </w:rPr>
            </w:pPr>
            <w:r w:rsidRPr="009F4009"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14:paraId="1D50D801" w14:textId="77777777" w:rsidR="001E764E" w:rsidRPr="009F4009" w:rsidRDefault="001E764E" w:rsidP="005E307D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 xml:space="preserve">Liczba punktów ECTS: </w:t>
            </w:r>
            <w:r w:rsidR="005E307D" w:rsidRPr="009F4009">
              <w:rPr>
                <w:b/>
                <w:sz w:val="24"/>
              </w:rPr>
              <w:t>1</w:t>
            </w:r>
          </w:p>
        </w:tc>
      </w:tr>
      <w:tr w:rsidR="009F4009" w:rsidRPr="009F4009" w14:paraId="639A02A1" w14:textId="77777777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62FD20D" w14:textId="6BAD5AB9" w:rsidR="001E764E" w:rsidRPr="009F4009" w:rsidRDefault="001E764E" w:rsidP="00DD5A93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 xml:space="preserve">Koordynator przedmiotu: </w:t>
            </w:r>
          </w:p>
        </w:tc>
      </w:tr>
      <w:tr w:rsidR="009F4009" w:rsidRPr="009F4009" w14:paraId="5CBE8D05" w14:textId="77777777" w:rsidTr="00696A2C">
        <w:trPr>
          <w:trHeight w:val="418"/>
        </w:trPr>
        <w:tc>
          <w:tcPr>
            <w:tcW w:w="9732" w:type="dxa"/>
            <w:gridSpan w:val="14"/>
          </w:tcPr>
          <w:p w14:paraId="2663C663" w14:textId="4A214AE5" w:rsidR="001E764E" w:rsidRPr="009F4009" w:rsidRDefault="001E764E" w:rsidP="00DD5A93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Prowadzący zajęcia:</w:t>
            </w:r>
            <w:r w:rsidRPr="009F4009">
              <w:rPr>
                <w:sz w:val="24"/>
              </w:rPr>
              <w:t xml:space="preserve"> </w:t>
            </w:r>
          </w:p>
        </w:tc>
      </w:tr>
      <w:tr w:rsidR="009F4009" w:rsidRPr="009F4009" w14:paraId="2714E21C" w14:textId="77777777" w:rsidTr="00696A2C">
        <w:trPr>
          <w:trHeight w:val="418"/>
        </w:trPr>
        <w:tc>
          <w:tcPr>
            <w:tcW w:w="9732" w:type="dxa"/>
            <w:gridSpan w:val="14"/>
          </w:tcPr>
          <w:p w14:paraId="1534D67B" w14:textId="77777777" w:rsidR="001E764E" w:rsidRPr="009F4009" w:rsidRDefault="001E764E" w:rsidP="005E307D">
            <w:pPr>
              <w:ind w:left="1"/>
              <w:rPr>
                <w:sz w:val="20"/>
                <w:szCs w:val="20"/>
              </w:rPr>
            </w:pPr>
            <w:r w:rsidRPr="009F4009">
              <w:rPr>
                <w:b/>
                <w:sz w:val="24"/>
              </w:rPr>
              <w:t xml:space="preserve">Wymagania wstępne: </w:t>
            </w:r>
            <w:r w:rsidRPr="009F4009">
              <w:rPr>
                <w:szCs w:val="20"/>
              </w:rPr>
              <w:t xml:space="preserve">Przed przystąpieniem do realizacji przedmiotu student powinien posiadać wiedzę, umiejętności i kompetencje społeczne z zakresu: obowiązującego programu </w:t>
            </w:r>
            <w:r w:rsidR="005E307D" w:rsidRPr="009F4009">
              <w:rPr>
                <w:szCs w:val="20"/>
              </w:rPr>
              <w:t>zdrowia publicznego</w:t>
            </w:r>
          </w:p>
        </w:tc>
      </w:tr>
      <w:tr w:rsidR="009F4009" w:rsidRPr="009F4009" w14:paraId="2D749339" w14:textId="77777777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14:paraId="67331334" w14:textId="77777777" w:rsidR="001E764E" w:rsidRPr="009F4009" w:rsidRDefault="001E764E" w:rsidP="005E307D">
            <w:pPr>
              <w:rPr>
                <w:szCs w:val="20"/>
              </w:rPr>
            </w:pPr>
            <w:r w:rsidRPr="009F4009">
              <w:rPr>
                <w:b/>
                <w:sz w:val="24"/>
              </w:rPr>
              <w:t xml:space="preserve">Założenia i cele dla przedmiotu: </w:t>
            </w:r>
            <w:r w:rsidR="006A2E6C" w:rsidRPr="009F4009">
              <w:rPr>
                <w:szCs w:val="20"/>
              </w:rPr>
              <w:t xml:space="preserve">W wyniku procesu kształcenia student powinien: znać podstawowe pojęcia </w:t>
            </w:r>
            <w:r w:rsidR="002049FA" w:rsidRPr="009F4009">
              <w:rPr>
                <w:szCs w:val="20"/>
              </w:rPr>
              <w:t xml:space="preserve">z zakresu </w:t>
            </w:r>
            <w:r w:rsidR="005E307D" w:rsidRPr="009F4009">
              <w:rPr>
                <w:szCs w:val="20"/>
              </w:rPr>
              <w:t>epidemiologii i przepisów dotyczących szczepień ochronnych</w:t>
            </w:r>
            <w:r w:rsidR="002049FA" w:rsidRPr="009F4009">
              <w:rPr>
                <w:szCs w:val="20"/>
              </w:rPr>
              <w:t xml:space="preserve">.  </w:t>
            </w:r>
          </w:p>
        </w:tc>
      </w:tr>
      <w:tr w:rsidR="009F4009" w:rsidRPr="009F4009" w14:paraId="0C85AEC5" w14:textId="77777777" w:rsidTr="00696A2C">
        <w:tc>
          <w:tcPr>
            <w:tcW w:w="9732" w:type="dxa"/>
            <w:gridSpan w:val="14"/>
          </w:tcPr>
          <w:p w14:paraId="6C40C9AC" w14:textId="77777777" w:rsidR="001E764E" w:rsidRPr="009F4009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9F4009">
              <w:rPr>
                <w:b/>
                <w:sz w:val="28"/>
              </w:rPr>
              <w:t>Efekty uczenia się dla przedmiotu</w:t>
            </w:r>
          </w:p>
        </w:tc>
      </w:tr>
      <w:tr w:rsidR="009F4009" w:rsidRPr="009F4009" w14:paraId="34DEBC6D" w14:textId="77777777" w:rsidTr="00AD3F08">
        <w:tc>
          <w:tcPr>
            <w:tcW w:w="4730" w:type="dxa"/>
            <w:gridSpan w:val="5"/>
          </w:tcPr>
          <w:p w14:paraId="7F8E629A" w14:textId="77777777" w:rsidR="001E764E" w:rsidRPr="009F4009" w:rsidRDefault="001E764E" w:rsidP="00766FB5">
            <w:pPr>
              <w:jc w:val="center"/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14:paraId="1469A024" w14:textId="119A64A7" w:rsidR="001E764E" w:rsidRPr="009F4009" w:rsidRDefault="001E764E" w:rsidP="00766FB5">
            <w:pPr>
              <w:jc w:val="center"/>
              <w:rPr>
                <w:b/>
                <w:sz w:val="24"/>
              </w:rPr>
            </w:pPr>
            <w:r w:rsidRPr="009F4009">
              <w:rPr>
                <w:b/>
                <w:sz w:val="16"/>
              </w:rPr>
              <w:t xml:space="preserve">Odniesienie do efektów uczenia się na poziomie 6 charakterystyk </w:t>
            </w:r>
            <w:r w:rsidR="00104D1C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9F4009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14:paraId="333131A9" w14:textId="77777777" w:rsidR="001E764E" w:rsidRPr="009F4009" w:rsidRDefault="001E764E" w:rsidP="00766FB5">
            <w:pPr>
              <w:jc w:val="center"/>
              <w:rPr>
                <w:b/>
                <w:sz w:val="24"/>
              </w:rPr>
            </w:pPr>
            <w:r w:rsidRPr="009F4009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14:paraId="014AFD29" w14:textId="77777777" w:rsidR="001E764E" w:rsidRPr="009F4009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9F4009">
              <w:rPr>
                <w:b/>
                <w:sz w:val="20"/>
              </w:rPr>
              <w:t>Metody weryfikacji</w:t>
            </w:r>
          </w:p>
        </w:tc>
      </w:tr>
      <w:tr w:rsidR="009F4009" w:rsidRPr="009F4009" w14:paraId="00374230" w14:textId="77777777" w:rsidTr="00AD3F08">
        <w:trPr>
          <w:trHeight w:val="274"/>
        </w:trPr>
        <w:tc>
          <w:tcPr>
            <w:tcW w:w="9732" w:type="dxa"/>
            <w:gridSpan w:val="14"/>
          </w:tcPr>
          <w:p w14:paraId="5FEF73B8" w14:textId="77777777" w:rsidR="00AD3F08" w:rsidRPr="009F4009" w:rsidRDefault="00AD3F08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b/>
                <w:sz w:val="24"/>
              </w:rPr>
              <w:t>Wiedzy- Student zna i rozumie:</w:t>
            </w:r>
          </w:p>
        </w:tc>
      </w:tr>
      <w:tr w:rsidR="009F4009" w:rsidRPr="009F4009" w14:paraId="3F8777E5" w14:textId="77777777" w:rsidTr="00CB548C">
        <w:trPr>
          <w:trHeight w:val="566"/>
        </w:trPr>
        <w:tc>
          <w:tcPr>
            <w:tcW w:w="4730" w:type="dxa"/>
            <w:gridSpan w:val="5"/>
          </w:tcPr>
          <w:p w14:paraId="62F2C942" w14:textId="77777777" w:rsidR="00B30033" w:rsidRPr="009F4009" w:rsidRDefault="00B30033" w:rsidP="00766FB5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lastRenderedPageBreak/>
              <w:t>epidemiologię zakażeń wywołanych przez wirusy, bakterie i grzyby oraz zarażeń pasożytami</w:t>
            </w:r>
          </w:p>
        </w:tc>
        <w:tc>
          <w:tcPr>
            <w:tcW w:w="1352" w:type="dxa"/>
            <w:gridSpan w:val="2"/>
            <w:vMerge w:val="restart"/>
          </w:tcPr>
          <w:p w14:paraId="171FCE0F" w14:textId="77777777" w:rsidR="00B30033" w:rsidRPr="009F4009" w:rsidRDefault="00B30033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A30D896" w14:textId="77777777" w:rsidR="00B30033" w:rsidRPr="009F4009" w:rsidRDefault="00B30033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EF1C2BD" w14:textId="77777777" w:rsidR="00B30033" w:rsidRPr="009F4009" w:rsidRDefault="00B30033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14:paraId="1BC8BB1B" w14:textId="77777777" w:rsidR="00B30033" w:rsidRPr="009F4009" w:rsidRDefault="00B30033" w:rsidP="00317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A.W19</w:t>
            </w:r>
          </w:p>
        </w:tc>
        <w:tc>
          <w:tcPr>
            <w:tcW w:w="2535" w:type="dxa"/>
            <w:gridSpan w:val="4"/>
            <w:vMerge w:val="restart"/>
          </w:tcPr>
          <w:p w14:paraId="7EBECAC1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875470B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 xml:space="preserve">Kolokwium </w:t>
            </w:r>
          </w:p>
          <w:p w14:paraId="463377CB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F4009" w:rsidRPr="009F4009" w14:paraId="5DD9D6CC" w14:textId="77777777" w:rsidTr="00CB548C">
        <w:trPr>
          <w:trHeight w:val="566"/>
        </w:trPr>
        <w:tc>
          <w:tcPr>
            <w:tcW w:w="4730" w:type="dxa"/>
            <w:gridSpan w:val="5"/>
          </w:tcPr>
          <w:p w14:paraId="4B0F5B2A" w14:textId="77777777" w:rsidR="00B30033" w:rsidRPr="009F4009" w:rsidRDefault="00B30033" w:rsidP="00766FB5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zasady postępowania przeciwepidemicznego</w:t>
            </w:r>
          </w:p>
        </w:tc>
        <w:tc>
          <w:tcPr>
            <w:tcW w:w="1352" w:type="dxa"/>
            <w:gridSpan w:val="2"/>
            <w:vMerge/>
          </w:tcPr>
          <w:p w14:paraId="27294555" w14:textId="77777777" w:rsidR="00B30033" w:rsidRPr="009F4009" w:rsidRDefault="00B30033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75559702" w14:textId="77777777" w:rsidR="00B30033" w:rsidRPr="009F4009" w:rsidRDefault="00B30033" w:rsidP="00317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A.W20</w:t>
            </w:r>
          </w:p>
        </w:tc>
        <w:tc>
          <w:tcPr>
            <w:tcW w:w="2535" w:type="dxa"/>
            <w:gridSpan w:val="4"/>
            <w:vMerge/>
          </w:tcPr>
          <w:p w14:paraId="6F8F0C5A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29182FED" w14:textId="77777777" w:rsidTr="00CB548C">
        <w:trPr>
          <w:trHeight w:val="566"/>
        </w:trPr>
        <w:tc>
          <w:tcPr>
            <w:tcW w:w="4730" w:type="dxa"/>
            <w:gridSpan w:val="5"/>
          </w:tcPr>
          <w:p w14:paraId="091244ED" w14:textId="77777777" w:rsidR="00B30033" w:rsidRPr="009F4009" w:rsidRDefault="00B30033" w:rsidP="00766FB5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rodzaje szczepionek wynikające z obowiązującego programu szczepień ochronnych w Rzeczpospolitej Polskiej oraz ich działanie immunologiczne</w:t>
            </w:r>
          </w:p>
        </w:tc>
        <w:tc>
          <w:tcPr>
            <w:tcW w:w="1352" w:type="dxa"/>
            <w:gridSpan w:val="2"/>
            <w:vMerge/>
          </w:tcPr>
          <w:p w14:paraId="1CEAF265" w14:textId="77777777" w:rsidR="00B30033" w:rsidRPr="009F4009" w:rsidRDefault="00B30033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7C61CC4D" w14:textId="77777777" w:rsidR="00B30033" w:rsidRPr="009F4009" w:rsidRDefault="00B30033" w:rsidP="00317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C.W120</w:t>
            </w:r>
          </w:p>
        </w:tc>
        <w:tc>
          <w:tcPr>
            <w:tcW w:w="2535" w:type="dxa"/>
            <w:gridSpan w:val="4"/>
            <w:vMerge/>
          </w:tcPr>
          <w:p w14:paraId="4EE7AE57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30ADA37A" w14:textId="77777777" w:rsidTr="00CB548C">
        <w:trPr>
          <w:trHeight w:val="566"/>
        </w:trPr>
        <w:tc>
          <w:tcPr>
            <w:tcW w:w="4730" w:type="dxa"/>
            <w:gridSpan w:val="5"/>
          </w:tcPr>
          <w:p w14:paraId="1FF3554A" w14:textId="77777777" w:rsidR="00B30033" w:rsidRPr="009F4009" w:rsidRDefault="00B30033" w:rsidP="00766FB5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podstawowe pojęcia epidemiologiczne i podstawowe metody badań epidemiologicznych</w:t>
            </w:r>
          </w:p>
        </w:tc>
        <w:tc>
          <w:tcPr>
            <w:tcW w:w="1352" w:type="dxa"/>
            <w:gridSpan w:val="2"/>
            <w:vMerge/>
          </w:tcPr>
          <w:p w14:paraId="551BC894" w14:textId="77777777" w:rsidR="00B30033" w:rsidRPr="009F4009" w:rsidRDefault="00B30033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25EAC7A9" w14:textId="77777777" w:rsidR="00B30033" w:rsidRPr="009F4009" w:rsidRDefault="00B30033" w:rsidP="00317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B.W48</w:t>
            </w:r>
          </w:p>
        </w:tc>
        <w:tc>
          <w:tcPr>
            <w:tcW w:w="2535" w:type="dxa"/>
            <w:gridSpan w:val="4"/>
            <w:vMerge/>
          </w:tcPr>
          <w:p w14:paraId="3AFA5578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21893E70" w14:textId="77777777" w:rsidTr="00CB548C">
        <w:trPr>
          <w:trHeight w:val="566"/>
        </w:trPr>
        <w:tc>
          <w:tcPr>
            <w:tcW w:w="4730" w:type="dxa"/>
            <w:gridSpan w:val="5"/>
          </w:tcPr>
          <w:p w14:paraId="106552B8" w14:textId="77777777" w:rsidR="00B30033" w:rsidRPr="009F4009" w:rsidRDefault="00B30033" w:rsidP="00766FB5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zadania nadzoru sanitarno-epidemiologicznego i Państwowej Inspekcji Sanitarnej</w:t>
            </w:r>
          </w:p>
        </w:tc>
        <w:tc>
          <w:tcPr>
            <w:tcW w:w="1352" w:type="dxa"/>
            <w:gridSpan w:val="2"/>
            <w:vMerge/>
          </w:tcPr>
          <w:p w14:paraId="1A2316B1" w14:textId="77777777" w:rsidR="00B30033" w:rsidRPr="009F4009" w:rsidRDefault="00B30033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4F2A4078" w14:textId="77777777" w:rsidR="00B30033" w:rsidRPr="009F4009" w:rsidRDefault="00B30033" w:rsidP="00317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B.W54</w:t>
            </w:r>
          </w:p>
        </w:tc>
        <w:tc>
          <w:tcPr>
            <w:tcW w:w="2535" w:type="dxa"/>
            <w:gridSpan w:val="4"/>
            <w:vMerge/>
          </w:tcPr>
          <w:p w14:paraId="22F80FF7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253784D0" w14:textId="77777777" w:rsidTr="00AD3F08">
        <w:trPr>
          <w:trHeight w:val="697"/>
        </w:trPr>
        <w:tc>
          <w:tcPr>
            <w:tcW w:w="4730" w:type="dxa"/>
            <w:gridSpan w:val="5"/>
          </w:tcPr>
          <w:p w14:paraId="292D2202" w14:textId="77777777" w:rsidR="00B30033" w:rsidRPr="009F4009" w:rsidRDefault="00B30033" w:rsidP="00766FB5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zasady kwalifikowania do szczepień ochronnych oraz wykonywania tych szczepień</w:t>
            </w:r>
          </w:p>
        </w:tc>
        <w:tc>
          <w:tcPr>
            <w:tcW w:w="1352" w:type="dxa"/>
            <w:gridSpan w:val="2"/>
            <w:vMerge/>
          </w:tcPr>
          <w:p w14:paraId="437E7FF7" w14:textId="77777777" w:rsidR="00B30033" w:rsidRPr="009F4009" w:rsidRDefault="00B30033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67000D61" w14:textId="77777777" w:rsidR="00B30033" w:rsidRPr="009F4009" w:rsidRDefault="00B30033" w:rsidP="00317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C.W121</w:t>
            </w:r>
          </w:p>
        </w:tc>
        <w:tc>
          <w:tcPr>
            <w:tcW w:w="2535" w:type="dxa"/>
            <w:gridSpan w:val="4"/>
            <w:vMerge/>
          </w:tcPr>
          <w:p w14:paraId="080E3C9A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5C55CFAC" w14:textId="77777777" w:rsidTr="00E200EA">
        <w:trPr>
          <w:trHeight w:val="502"/>
        </w:trPr>
        <w:tc>
          <w:tcPr>
            <w:tcW w:w="4730" w:type="dxa"/>
            <w:gridSpan w:val="5"/>
          </w:tcPr>
          <w:p w14:paraId="5DEEE120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standardy przeprowadzania badań kwalifikacyjnych do szczepień ochronnych przeciw grypie, WZW, tężcowi, COVID-19 i wykonywania szczepień ochronnych przeciw grypie, WZW, tężcowi, COVID-19, pneumokokom, wściekliźnie oraz innych obowiązkowych i zalecanych szczepień ochronnych, zgodnie z przepisami prawa oraz z zapewnieniem bezpieczeństwa pacjentowi oraz sobie</w:t>
            </w:r>
          </w:p>
        </w:tc>
        <w:tc>
          <w:tcPr>
            <w:tcW w:w="1352" w:type="dxa"/>
            <w:gridSpan w:val="2"/>
            <w:vMerge/>
          </w:tcPr>
          <w:p w14:paraId="303F5FFE" w14:textId="77777777" w:rsidR="00B30033" w:rsidRPr="009F4009" w:rsidRDefault="00B30033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0A52652C" w14:textId="77777777" w:rsidR="00B30033" w:rsidRPr="009F4009" w:rsidRDefault="00B30033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C.W122</w:t>
            </w:r>
          </w:p>
          <w:p w14:paraId="160010EB" w14:textId="77777777" w:rsidR="00B30033" w:rsidRPr="009F4009" w:rsidRDefault="00B30033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14:paraId="1B95C93C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538FC37A" w14:textId="77777777" w:rsidTr="00E200EA">
        <w:trPr>
          <w:trHeight w:val="356"/>
        </w:trPr>
        <w:tc>
          <w:tcPr>
            <w:tcW w:w="4730" w:type="dxa"/>
            <w:gridSpan w:val="5"/>
          </w:tcPr>
          <w:p w14:paraId="630CE142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procedury stosowane w sytuacji wystąpienia NOP oraz zasady prowadzenia  sprawozdawczości w zakresie szczepień ochronnych</w:t>
            </w:r>
          </w:p>
        </w:tc>
        <w:tc>
          <w:tcPr>
            <w:tcW w:w="1352" w:type="dxa"/>
            <w:gridSpan w:val="2"/>
            <w:vMerge/>
          </w:tcPr>
          <w:p w14:paraId="002A90C6" w14:textId="77777777" w:rsidR="00B30033" w:rsidRPr="009F4009" w:rsidRDefault="00B30033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7C00AFB4" w14:textId="77777777" w:rsidR="00B30033" w:rsidRPr="009F4009" w:rsidRDefault="00B30033" w:rsidP="00040C7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C.W123</w:t>
            </w:r>
          </w:p>
        </w:tc>
        <w:tc>
          <w:tcPr>
            <w:tcW w:w="2535" w:type="dxa"/>
            <w:gridSpan w:val="4"/>
            <w:vMerge/>
          </w:tcPr>
          <w:p w14:paraId="416179F0" w14:textId="77777777" w:rsidR="00B30033" w:rsidRPr="009F4009" w:rsidRDefault="00B30033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53C92316" w14:textId="77777777" w:rsidTr="00904C06">
        <w:trPr>
          <w:trHeight w:val="356"/>
        </w:trPr>
        <w:tc>
          <w:tcPr>
            <w:tcW w:w="9732" w:type="dxa"/>
            <w:gridSpan w:val="14"/>
          </w:tcPr>
          <w:p w14:paraId="4D4B109D" w14:textId="77777777" w:rsidR="001C45D5" w:rsidRPr="009F4009" w:rsidRDefault="001C45D5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b/>
                <w:sz w:val="24"/>
              </w:rPr>
              <w:t>Umiejętności- Student potrafi</w:t>
            </w:r>
          </w:p>
        </w:tc>
      </w:tr>
      <w:tr w:rsidR="009F4009" w:rsidRPr="009F4009" w14:paraId="7BEA567F" w14:textId="77777777" w:rsidTr="00E200EA">
        <w:trPr>
          <w:trHeight w:val="356"/>
        </w:trPr>
        <w:tc>
          <w:tcPr>
            <w:tcW w:w="4730" w:type="dxa"/>
            <w:gridSpan w:val="5"/>
          </w:tcPr>
          <w:p w14:paraId="6653EAD7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stosować odpowiednie do sytuacji postępowanie epidemiologiczne</w:t>
            </w:r>
          </w:p>
        </w:tc>
        <w:tc>
          <w:tcPr>
            <w:tcW w:w="1352" w:type="dxa"/>
            <w:gridSpan w:val="2"/>
            <w:vMerge w:val="restart"/>
          </w:tcPr>
          <w:p w14:paraId="3C6530DE" w14:textId="77777777" w:rsidR="001142D8" w:rsidRPr="009F4009" w:rsidRDefault="001142D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1108AAB" w14:textId="77777777" w:rsidR="001142D8" w:rsidRPr="009F4009" w:rsidRDefault="001142D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2A489AE" w14:textId="77777777" w:rsidR="001142D8" w:rsidRPr="009F4009" w:rsidRDefault="001142D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D429D98" w14:textId="77777777" w:rsidR="001142D8" w:rsidRPr="009F4009" w:rsidRDefault="001142D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P6S_UO</w:t>
            </w:r>
          </w:p>
        </w:tc>
        <w:tc>
          <w:tcPr>
            <w:tcW w:w="1115" w:type="dxa"/>
            <w:gridSpan w:val="3"/>
          </w:tcPr>
          <w:p w14:paraId="3FA4B1B3" w14:textId="77777777" w:rsidR="001142D8" w:rsidRPr="009F4009" w:rsidRDefault="001142D8" w:rsidP="00040C7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A.U14</w:t>
            </w:r>
          </w:p>
        </w:tc>
        <w:tc>
          <w:tcPr>
            <w:tcW w:w="2535" w:type="dxa"/>
            <w:gridSpan w:val="4"/>
            <w:vMerge w:val="restart"/>
          </w:tcPr>
          <w:p w14:paraId="2C4205EE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aktywność</w:t>
            </w:r>
          </w:p>
        </w:tc>
      </w:tr>
      <w:tr w:rsidR="009F4009" w:rsidRPr="009F4009" w14:paraId="40444846" w14:textId="77777777" w:rsidTr="00E200EA">
        <w:trPr>
          <w:trHeight w:val="356"/>
        </w:trPr>
        <w:tc>
          <w:tcPr>
            <w:tcW w:w="4730" w:type="dxa"/>
            <w:gridSpan w:val="5"/>
          </w:tcPr>
          <w:p w14:paraId="68053A93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wdrażać odpowiednie do sytuacji procedury postępowania epidemiologicznego</w:t>
            </w:r>
          </w:p>
        </w:tc>
        <w:tc>
          <w:tcPr>
            <w:tcW w:w="1352" w:type="dxa"/>
            <w:gridSpan w:val="2"/>
            <w:vMerge/>
          </w:tcPr>
          <w:p w14:paraId="2BA4FDBC" w14:textId="77777777" w:rsidR="001142D8" w:rsidRPr="009F4009" w:rsidRDefault="001142D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73A6D116" w14:textId="77777777" w:rsidR="001142D8" w:rsidRPr="009F4009" w:rsidRDefault="001142D8" w:rsidP="00040C7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B.U1</w:t>
            </w:r>
          </w:p>
        </w:tc>
        <w:tc>
          <w:tcPr>
            <w:tcW w:w="2535" w:type="dxa"/>
            <w:gridSpan w:val="4"/>
            <w:vMerge/>
          </w:tcPr>
          <w:p w14:paraId="61B0373F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3BC60AAD" w14:textId="77777777" w:rsidTr="00E200EA">
        <w:trPr>
          <w:trHeight w:val="356"/>
        </w:trPr>
        <w:tc>
          <w:tcPr>
            <w:tcW w:w="4730" w:type="dxa"/>
            <w:gridSpan w:val="5"/>
          </w:tcPr>
          <w:p w14:paraId="16957DD9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wykonywać szczepienia przeciw grypie, WZW, tężcowi, COVID-19, pneumokokom, wściekliźnie oraz inne obowiązkowe i zalecane szczepienia ochronne zgodnie z przepisami prawa</w:t>
            </w:r>
          </w:p>
        </w:tc>
        <w:tc>
          <w:tcPr>
            <w:tcW w:w="1352" w:type="dxa"/>
            <w:gridSpan w:val="2"/>
            <w:vMerge/>
          </w:tcPr>
          <w:p w14:paraId="0009AE33" w14:textId="77777777" w:rsidR="001142D8" w:rsidRPr="009F4009" w:rsidRDefault="001142D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0E6C8F21" w14:textId="77777777" w:rsidR="001142D8" w:rsidRPr="009F4009" w:rsidRDefault="001142D8" w:rsidP="00040C7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C.U72</w:t>
            </w:r>
          </w:p>
        </w:tc>
        <w:tc>
          <w:tcPr>
            <w:tcW w:w="2535" w:type="dxa"/>
            <w:gridSpan w:val="4"/>
            <w:vMerge/>
          </w:tcPr>
          <w:p w14:paraId="75BBAC18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27DB0790" w14:textId="77777777" w:rsidTr="00E200EA">
        <w:trPr>
          <w:trHeight w:val="356"/>
        </w:trPr>
        <w:tc>
          <w:tcPr>
            <w:tcW w:w="4730" w:type="dxa"/>
            <w:gridSpan w:val="5"/>
          </w:tcPr>
          <w:p w14:paraId="37945D26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rozpoznawać i klasyfikować NOP oraz charakteryzować miejscowe i uogólnione reakcje organizmu występujące u pacjenta</w:t>
            </w:r>
          </w:p>
        </w:tc>
        <w:tc>
          <w:tcPr>
            <w:tcW w:w="1352" w:type="dxa"/>
            <w:gridSpan w:val="2"/>
            <w:vMerge/>
          </w:tcPr>
          <w:p w14:paraId="51C64D86" w14:textId="77777777" w:rsidR="001142D8" w:rsidRPr="009F4009" w:rsidRDefault="001142D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3F98FBE6" w14:textId="77777777" w:rsidR="001142D8" w:rsidRPr="009F4009" w:rsidRDefault="001142D8" w:rsidP="0092066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C.U73</w:t>
            </w:r>
          </w:p>
        </w:tc>
        <w:tc>
          <w:tcPr>
            <w:tcW w:w="2535" w:type="dxa"/>
            <w:gridSpan w:val="4"/>
            <w:vMerge/>
          </w:tcPr>
          <w:p w14:paraId="6B0487CF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17B5C8C6" w14:textId="77777777" w:rsidTr="00E200EA">
        <w:trPr>
          <w:trHeight w:val="356"/>
        </w:trPr>
        <w:tc>
          <w:tcPr>
            <w:tcW w:w="4730" w:type="dxa"/>
            <w:gridSpan w:val="5"/>
          </w:tcPr>
          <w:p w14:paraId="18BDE06E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przeprowadzić badanie kwalifikacyjne do szczepień ochronnych przeciw grypie, WZW, tężcowi, COVID-19 oraz innych obowiązkowych i zalecanych szczepień ochronnych</w:t>
            </w:r>
          </w:p>
        </w:tc>
        <w:tc>
          <w:tcPr>
            <w:tcW w:w="1352" w:type="dxa"/>
            <w:gridSpan w:val="2"/>
            <w:vMerge/>
          </w:tcPr>
          <w:p w14:paraId="47578984" w14:textId="77777777" w:rsidR="001142D8" w:rsidRPr="009F4009" w:rsidRDefault="001142D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04437794" w14:textId="77777777" w:rsidR="001142D8" w:rsidRPr="009F4009" w:rsidRDefault="001142D8" w:rsidP="0092066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C.U78</w:t>
            </w:r>
          </w:p>
        </w:tc>
        <w:tc>
          <w:tcPr>
            <w:tcW w:w="2535" w:type="dxa"/>
            <w:gridSpan w:val="4"/>
            <w:vMerge/>
          </w:tcPr>
          <w:p w14:paraId="2B4F2E73" w14:textId="77777777" w:rsidR="001142D8" w:rsidRPr="009F4009" w:rsidRDefault="001142D8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4D535A15" w14:textId="77777777" w:rsidTr="00AD3F08">
        <w:trPr>
          <w:trHeight w:val="200"/>
        </w:trPr>
        <w:tc>
          <w:tcPr>
            <w:tcW w:w="9732" w:type="dxa"/>
            <w:gridSpan w:val="14"/>
          </w:tcPr>
          <w:p w14:paraId="33E402FC" w14:textId="77777777" w:rsidR="00AD3F08" w:rsidRPr="009F4009" w:rsidRDefault="00AD3F08" w:rsidP="00AD3F08">
            <w:pPr>
              <w:rPr>
                <w:b/>
                <w:sz w:val="24"/>
              </w:rPr>
            </w:pPr>
            <w:r w:rsidRPr="009F4009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9F4009" w:rsidRPr="009F4009" w14:paraId="5AC59FA9" w14:textId="77777777" w:rsidTr="00AD3F08">
        <w:trPr>
          <w:trHeight w:val="734"/>
        </w:trPr>
        <w:tc>
          <w:tcPr>
            <w:tcW w:w="4730" w:type="dxa"/>
            <w:gridSpan w:val="5"/>
          </w:tcPr>
          <w:p w14:paraId="11B3BDFC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zwracania się do ekspertów w przypadku trudności z samodzielnym rozwiązaniem problemu</w:t>
            </w:r>
            <w:r w:rsidRPr="009F40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14:paraId="378C24AB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 xml:space="preserve">       P6S_KK</w:t>
            </w:r>
          </w:p>
          <w:p w14:paraId="16678FD6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 xml:space="preserve">     </w:t>
            </w:r>
          </w:p>
          <w:p w14:paraId="1E05C4CF" w14:textId="77777777" w:rsidR="00AD3F08" w:rsidRPr="009F4009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14:paraId="5E5BF84A" w14:textId="77777777" w:rsidR="00AD3F08" w:rsidRPr="009F4009" w:rsidRDefault="004D3DE6" w:rsidP="00AD3F08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951067A" w14:textId="77777777" w:rsidR="00AD3F08" w:rsidRPr="009F4009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47236C3" w14:textId="77777777" w:rsidR="00AD3F08" w:rsidRPr="009F4009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14:paraId="2CAB9269" w14:textId="77777777" w:rsidR="00AD3F08" w:rsidRPr="009F4009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9F4009">
              <w:rPr>
                <w:rFonts w:cstheme="minorHAnsi"/>
                <w:sz w:val="20"/>
                <w:szCs w:val="20"/>
              </w:rPr>
              <w:t>obserwacja pracy studenta;</w:t>
            </w:r>
          </w:p>
          <w:p w14:paraId="4D1C8921" w14:textId="77777777" w:rsidR="00AD3F08" w:rsidRPr="009F4009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4009" w:rsidRPr="009F4009" w14:paraId="7381ADAD" w14:textId="77777777" w:rsidTr="00696A2C">
        <w:tc>
          <w:tcPr>
            <w:tcW w:w="9732" w:type="dxa"/>
            <w:gridSpan w:val="14"/>
          </w:tcPr>
          <w:p w14:paraId="6A8B0D14" w14:textId="77777777" w:rsidR="00AD3F08" w:rsidRPr="009F4009" w:rsidRDefault="00AD3F08" w:rsidP="00AD3F08">
            <w:pPr>
              <w:jc w:val="center"/>
              <w:rPr>
                <w:b/>
              </w:rPr>
            </w:pPr>
            <w:r w:rsidRPr="009F4009">
              <w:rPr>
                <w:b/>
                <w:sz w:val="28"/>
              </w:rPr>
              <w:t>Bilans punktów ECTS</w:t>
            </w:r>
          </w:p>
        </w:tc>
      </w:tr>
      <w:tr w:rsidR="009F4009" w:rsidRPr="009F4009" w14:paraId="3DCB6AFD" w14:textId="77777777" w:rsidTr="00696A2C">
        <w:tc>
          <w:tcPr>
            <w:tcW w:w="9732" w:type="dxa"/>
            <w:gridSpan w:val="14"/>
          </w:tcPr>
          <w:p w14:paraId="50F0B7E3" w14:textId="77777777" w:rsidR="00AD3F08" w:rsidRPr="009F4009" w:rsidRDefault="00AD3F08" w:rsidP="00AD3F08">
            <w:pPr>
              <w:jc w:val="center"/>
              <w:rPr>
                <w:b/>
              </w:rPr>
            </w:pPr>
            <w:r w:rsidRPr="009F4009">
              <w:rPr>
                <w:b/>
              </w:rPr>
              <w:t xml:space="preserve">Szacowany nakład pracy  </w:t>
            </w:r>
          </w:p>
        </w:tc>
      </w:tr>
      <w:tr w:rsidR="009F4009" w:rsidRPr="009F4009" w14:paraId="214D2476" w14:textId="77777777" w:rsidTr="00AD3F08">
        <w:tc>
          <w:tcPr>
            <w:tcW w:w="3796" w:type="dxa"/>
            <w:gridSpan w:val="3"/>
            <w:vMerge w:val="restart"/>
          </w:tcPr>
          <w:p w14:paraId="3FD4387D" w14:textId="77777777" w:rsidR="00AD3F08" w:rsidRPr="009F4009" w:rsidRDefault="00AD3F08" w:rsidP="00AD3F08">
            <w:r w:rsidRPr="009F4009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14:paraId="4B87DF50" w14:textId="77777777" w:rsidR="00AD3F08" w:rsidRPr="009F4009" w:rsidRDefault="00AD3F08" w:rsidP="00AD3F08">
            <w:pPr>
              <w:jc w:val="center"/>
              <w:rPr>
                <w:b/>
              </w:rPr>
            </w:pPr>
            <w:r w:rsidRPr="009F4009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14:paraId="368ED9FA" w14:textId="77777777" w:rsidR="00AD3F08" w:rsidRPr="009F4009" w:rsidRDefault="00AD3F08" w:rsidP="00AD3F08">
            <w:pPr>
              <w:jc w:val="center"/>
              <w:rPr>
                <w:b/>
              </w:rPr>
            </w:pPr>
            <w:r w:rsidRPr="009F4009">
              <w:rPr>
                <w:b/>
              </w:rPr>
              <w:t>Liczba punktów ECTS</w:t>
            </w:r>
          </w:p>
        </w:tc>
      </w:tr>
      <w:tr w:rsidR="009F4009" w:rsidRPr="009F4009" w14:paraId="26760348" w14:textId="77777777" w:rsidTr="00AD3F08">
        <w:tc>
          <w:tcPr>
            <w:tcW w:w="3796" w:type="dxa"/>
            <w:gridSpan w:val="3"/>
            <w:vMerge/>
          </w:tcPr>
          <w:p w14:paraId="277C9823" w14:textId="77777777" w:rsidR="00AD3F08" w:rsidRPr="009F4009" w:rsidRDefault="00AD3F08" w:rsidP="00AD3F08"/>
        </w:tc>
        <w:tc>
          <w:tcPr>
            <w:tcW w:w="1300" w:type="dxa"/>
            <w:gridSpan w:val="3"/>
          </w:tcPr>
          <w:p w14:paraId="71E54550" w14:textId="77777777" w:rsidR="00AD3F08" w:rsidRPr="009F4009" w:rsidRDefault="00AD3F08" w:rsidP="00AD3F08">
            <w:pPr>
              <w:jc w:val="center"/>
              <w:rPr>
                <w:b/>
              </w:rPr>
            </w:pPr>
            <w:proofErr w:type="spellStart"/>
            <w:r w:rsidRPr="009F4009">
              <w:rPr>
                <w:b/>
              </w:rPr>
              <w:t>Sem</w:t>
            </w:r>
            <w:proofErr w:type="spellEnd"/>
            <w:r w:rsidRPr="009F4009"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14:paraId="03A0FCA9" w14:textId="77777777" w:rsidR="00AD3F08" w:rsidRPr="009F4009" w:rsidRDefault="00AD3F08" w:rsidP="00AD3F08">
            <w:pPr>
              <w:jc w:val="center"/>
            </w:pPr>
            <w:proofErr w:type="spellStart"/>
            <w:r w:rsidRPr="009F4009">
              <w:rPr>
                <w:b/>
              </w:rPr>
              <w:t>Sem</w:t>
            </w:r>
            <w:proofErr w:type="spellEnd"/>
            <w:r w:rsidRPr="009F4009"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14:paraId="520996C4" w14:textId="77777777" w:rsidR="00AD3F08" w:rsidRPr="009F4009" w:rsidRDefault="00AD3F08" w:rsidP="00AD3F08">
            <w:pPr>
              <w:jc w:val="center"/>
            </w:pPr>
            <w:proofErr w:type="spellStart"/>
            <w:r w:rsidRPr="009F4009">
              <w:rPr>
                <w:b/>
              </w:rPr>
              <w:t>Sem</w:t>
            </w:r>
            <w:proofErr w:type="spellEnd"/>
            <w:r w:rsidRPr="009F4009"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14:paraId="54E9BFF5" w14:textId="77777777" w:rsidR="00AD3F08" w:rsidRPr="009F4009" w:rsidRDefault="00AD3F08" w:rsidP="00AD3F08">
            <w:pPr>
              <w:jc w:val="center"/>
            </w:pPr>
            <w:proofErr w:type="spellStart"/>
            <w:r w:rsidRPr="009F4009">
              <w:rPr>
                <w:b/>
              </w:rPr>
              <w:t>Sem</w:t>
            </w:r>
            <w:proofErr w:type="spellEnd"/>
            <w:r w:rsidRPr="009F4009">
              <w:rPr>
                <w:b/>
              </w:rPr>
              <w:t xml:space="preserve"> 2</w:t>
            </w:r>
          </w:p>
        </w:tc>
      </w:tr>
      <w:tr w:rsidR="009F4009" w:rsidRPr="009F4009" w14:paraId="1F8CBF46" w14:textId="77777777" w:rsidTr="00AD3F08">
        <w:tc>
          <w:tcPr>
            <w:tcW w:w="3796" w:type="dxa"/>
            <w:gridSpan w:val="3"/>
          </w:tcPr>
          <w:p w14:paraId="18689C81" w14:textId="77777777" w:rsidR="00822F61" w:rsidRPr="009F4009" w:rsidRDefault="00822F61" w:rsidP="00AD3F08">
            <w:r w:rsidRPr="009F4009">
              <w:t>Wykład</w:t>
            </w:r>
          </w:p>
        </w:tc>
        <w:tc>
          <w:tcPr>
            <w:tcW w:w="1300" w:type="dxa"/>
            <w:gridSpan w:val="3"/>
          </w:tcPr>
          <w:p w14:paraId="0048AEF3" w14:textId="77777777" w:rsidR="00822F61" w:rsidRPr="009F4009" w:rsidRDefault="00822F61" w:rsidP="00AD3F08">
            <w:pPr>
              <w:jc w:val="center"/>
            </w:pPr>
            <w:r w:rsidRPr="009F4009">
              <w:t>10</w:t>
            </w:r>
          </w:p>
        </w:tc>
        <w:tc>
          <w:tcPr>
            <w:tcW w:w="1473" w:type="dxa"/>
            <w:gridSpan w:val="2"/>
          </w:tcPr>
          <w:p w14:paraId="7F6C4896" w14:textId="77777777" w:rsidR="00822F61" w:rsidRPr="009F4009" w:rsidRDefault="00822F61" w:rsidP="00AD3F08">
            <w:pPr>
              <w:jc w:val="center"/>
            </w:pPr>
            <w:r w:rsidRPr="009F4009">
              <w:t>-</w:t>
            </w:r>
          </w:p>
        </w:tc>
        <w:tc>
          <w:tcPr>
            <w:tcW w:w="1552" w:type="dxa"/>
            <w:gridSpan w:val="3"/>
            <w:vMerge w:val="restart"/>
          </w:tcPr>
          <w:p w14:paraId="7829980E" w14:textId="77777777" w:rsidR="00822F61" w:rsidRPr="009F4009" w:rsidRDefault="00822F61" w:rsidP="00AD3F08">
            <w:pPr>
              <w:jc w:val="center"/>
            </w:pPr>
            <w:r w:rsidRPr="009F4009">
              <w:t>1</w:t>
            </w:r>
          </w:p>
        </w:tc>
        <w:tc>
          <w:tcPr>
            <w:tcW w:w="1611" w:type="dxa"/>
            <w:gridSpan w:val="3"/>
          </w:tcPr>
          <w:p w14:paraId="6EBB3929" w14:textId="77777777" w:rsidR="00822F61" w:rsidRPr="009F4009" w:rsidRDefault="00822F61" w:rsidP="00AD3F08">
            <w:pPr>
              <w:jc w:val="center"/>
            </w:pPr>
            <w:r w:rsidRPr="009F4009">
              <w:t>-</w:t>
            </w:r>
          </w:p>
        </w:tc>
      </w:tr>
      <w:tr w:rsidR="009F4009" w:rsidRPr="009F4009" w14:paraId="16273060" w14:textId="77777777" w:rsidTr="00AD3F08">
        <w:tc>
          <w:tcPr>
            <w:tcW w:w="3796" w:type="dxa"/>
            <w:gridSpan w:val="3"/>
          </w:tcPr>
          <w:p w14:paraId="7592B120" w14:textId="77777777" w:rsidR="00822F61" w:rsidRPr="009F4009" w:rsidRDefault="00822F61" w:rsidP="00AD3F08">
            <w:r w:rsidRPr="009F4009">
              <w:t>Ćwiczenia</w:t>
            </w:r>
          </w:p>
        </w:tc>
        <w:tc>
          <w:tcPr>
            <w:tcW w:w="1300" w:type="dxa"/>
            <w:gridSpan w:val="3"/>
          </w:tcPr>
          <w:p w14:paraId="17A20A85" w14:textId="77777777" w:rsidR="00822F61" w:rsidRPr="009F4009" w:rsidRDefault="000B22C1" w:rsidP="00AD3F08">
            <w:pPr>
              <w:jc w:val="center"/>
            </w:pPr>
            <w:r w:rsidRPr="009F4009">
              <w:t>10</w:t>
            </w:r>
          </w:p>
        </w:tc>
        <w:tc>
          <w:tcPr>
            <w:tcW w:w="1473" w:type="dxa"/>
            <w:gridSpan w:val="2"/>
          </w:tcPr>
          <w:p w14:paraId="3E7A4764" w14:textId="77777777" w:rsidR="00822F61" w:rsidRPr="009F4009" w:rsidRDefault="00822F61" w:rsidP="00AD3F08">
            <w:pPr>
              <w:jc w:val="center"/>
            </w:pPr>
            <w:r w:rsidRPr="009F4009">
              <w:t>-</w:t>
            </w:r>
          </w:p>
        </w:tc>
        <w:tc>
          <w:tcPr>
            <w:tcW w:w="1552" w:type="dxa"/>
            <w:gridSpan w:val="3"/>
            <w:vMerge/>
          </w:tcPr>
          <w:p w14:paraId="74118E35" w14:textId="77777777" w:rsidR="00822F61" w:rsidRPr="009F4009" w:rsidRDefault="00822F61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14:paraId="60898103" w14:textId="77777777" w:rsidR="00822F61" w:rsidRPr="009F4009" w:rsidRDefault="00822F61" w:rsidP="00AD3F08">
            <w:pPr>
              <w:jc w:val="center"/>
            </w:pPr>
            <w:r w:rsidRPr="009F4009">
              <w:t>-</w:t>
            </w:r>
          </w:p>
        </w:tc>
      </w:tr>
      <w:tr w:rsidR="009F4009" w:rsidRPr="009F4009" w14:paraId="74A25DF9" w14:textId="77777777" w:rsidTr="00AD3F08">
        <w:tc>
          <w:tcPr>
            <w:tcW w:w="3796" w:type="dxa"/>
            <w:gridSpan w:val="3"/>
          </w:tcPr>
          <w:p w14:paraId="78779602" w14:textId="77777777" w:rsidR="00E200EA" w:rsidRPr="009F4009" w:rsidRDefault="00E200EA" w:rsidP="00AD3F08">
            <w:r w:rsidRPr="009F4009">
              <w:t>Seminarium</w:t>
            </w:r>
          </w:p>
        </w:tc>
        <w:tc>
          <w:tcPr>
            <w:tcW w:w="1300" w:type="dxa"/>
            <w:gridSpan w:val="3"/>
          </w:tcPr>
          <w:p w14:paraId="1EC2C157" w14:textId="77777777" w:rsidR="00E200EA" w:rsidRPr="009F4009" w:rsidRDefault="00E200EA" w:rsidP="00AD3F08">
            <w:pPr>
              <w:jc w:val="center"/>
            </w:pPr>
            <w:r w:rsidRPr="009F4009">
              <w:t>-</w:t>
            </w:r>
          </w:p>
        </w:tc>
        <w:tc>
          <w:tcPr>
            <w:tcW w:w="1473" w:type="dxa"/>
            <w:gridSpan w:val="2"/>
          </w:tcPr>
          <w:p w14:paraId="307FEEC3" w14:textId="77777777" w:rsidR="00E200EA" w:rsidRPr="009F4009" w:rsidRDefault="00822F61" w:rsidP="00AD3F08">
            <w:pPr>
              <w:jc w:val="center"/>
            </w:pPr>
            <w:r w:rsidRPr="009F4009">
              <w:t>-</w:t>
            </w:r>
          </w:p>
        </w:tc>
        <w:tc>
          <w:tcPr>
            <w:tcW w:w="1552" w:type="dxa"/>
            <w:gridSpan w:val="3"/>
          </w:tcPr>
          <w:p w14:paraId="36F7859C" w14:textId="77777777" w:rsidR="00E200EA" w:rsidRPr="009F4009" w:rsidRDefault="00E200EA" w:rsidP="00AD3F08">
            <w:pPr>
              <w:jc w:val="center"/>
            </w:pPr>
            <w:r w:rsidRPr="009F4009">
              <w:t>-</w:t>
            </w:r>
          </w:p>
        </w:tc>
        <w:tc>
          <w:tcPr>
            <w:tcW w:w="1611" w:type="dxa"/>
            <w:gridSpan w:val="3"/>
          </w:tcPr>
          <w:p w14:paraId="50CD722F" w14:textId="77777777" w:rsidR="00E200EA" w:rsidRPr="009F4009" w:rsidRDefault="00822F61" w:rsidP="00AD3F08">
            <w:pPr>
              <w:jc w:val="center"/>
            </w:pPr>
            <w:r w:rsidRPr="009F4009">
              <w:t>-</w:t>
            </w:r>
          </w:p>
        </w:tc>
      </w:tr>
      <w:tr w:rsidR="009F4009" w:rsidRPr="009F4009" w14:paraId="11489384" w14:textId="77777777" w:rsidTr="00AD3F08">
        <w:tc>
          <w:tcPr>
            <w:tcW w:w="3796" w:type="dxa"/>
            <w:gridSpan w:val="3"/>
          </w:tcPr>
          <w:p w14:paraId="13FBFEB0" w14:textId="77777777" w:rsidR="00AD3F08" w:rsidRPr="009F4009" w:rsidRDefault="00AD3F08" w:rsidP="00AD3F08">
            <w:r w:rsidRPr="009F4009">
              <w:t>Praca własna studenta</w:t>
            </w:r>
          </w:p>
        </w:tc>
        <w:tc>
          <w:tcPr>
            <w:tcW w:w="1300" w:type="dxa"/>
            <w:gridSpan w:val="3"/>
          </w:tcPr>
          <w:p w14:paraId="456668B3" w14:textId="77777777" w:rsidR="00AD3F08" w:rsidRPr="009F4009" w:rsidRDefault="00C9522C" w:rsidP="00AD3F08">
            <w:pPr>
              <w:jc w:val="center"/>
            </w:pPr>
            <w:r w:rsidRPr="009F4009">
              <w:t>-</w:t>
            </w:r>
          </w:p>
        </w:tc>
        <w:tc>
          <w:tcPr>
            <w:tcW w:w="1473" w:type="dxa"/>
            <w:gridSpan w:val="2"/>
          </w:tcPr>
          <w:p w14:paraId="04CB6ECD" w14:textId="77777777" w:rsidR="00AD3F08" w:rsidRPr="009F4009" w:rsidRDefault="00822F61" w:rsidP="00AD3F08">
            <w:pPr>
              <w:jc w:val="center"/>
            </w:pPr>
            <w:r w:rsidRPr="009F4009">
              <w:t>-</w:t>
            </w:r>
          </w:p>
        </w:tc>
        <w:tc>
          <w:tcPr>
            <w:tcW w:w="1552" w:type="dxa"/>
            <w:gridSpan w:val="3"/>
          </w:tcPr>
          <w:p w14:paraId="0B6664CD" w14:textId="77777777" w:rsidR="00AD3F08" w:rsidRPr="009F4009" w:rsidRDefault="00C9522C" w:rsidP="00AD3F08">
            <w:pPr>
              <w:jc w:val="center"/>
            </w:pPr>
            <w:r w:rsidRPr="009F4009">
              <w:t>-</w:t>
            </w:r>
          </w:p>
        </w:tc>
        <w:tc>
          <w:tcPr>
            <w:tcW w:w="1611" w:type="dxa"/>
            <w:gridSpan w:val="3"/>
          </w:tcPr>
          <w:p w14:paraId="7235B408" w14:textId="77777777" w:rsidR="00AD3F08" w:rsidRPr="009F4009" w:rsidRDefault="000B22C1" w:rsidP="00AD3F08">
            <w:pPr>
              <w:jc w:val="center"/>
            </w:pPr>
            <w:r w:rsidRPr="009F4009">
              <w:t>-</w:t>
            </w:r>
          </w:p>
        </w:tc>
      </w:tr>
      <w:tr w:rsidR="009F4009" w:rsidRPr="009F4009" w14:paraId="5CBEC579" w14:textId="77777777" w:rsidTr="00AD3F08">
        <w:tc>
          <w:tcPr>
            <w:tcW w:w="3796" w:type="dxa"/>
            <w:gridSpan w:val="3"/>
          </w:tcPr>
          <w:p w14:paraId="284FE521" w14:textId="77777777" w:rsidR="00822F61" w:rsidRPr="009F4009" w:rsidRDefault="00822F61" w:rsidP="00AD3F08">
            <w:pPr>
              <w:rPr>
                <w:b/>
              </w:rPr>
            </w:pPr>
            <w:r w:rsidRPr="009F4009">
              <w:rPr>
                <w:b/>
              </w:rPr>
              <w:lastRenderedPageBreak/>
              <w:t>Łączny nakład pracy studenta</w:t>
            </w:r>
          </w:p>
        </w:tc>
        <w:tc>
          <w:tcPr>
            <w:tcW w:w="2773" w:type="dxa"/>
            <w:gridSpan w:val="5"/>
          </w:tcPr>
          <w:p w14:paraId="1C15E2FB" w14:textId="77777777" w:rsidR="00822F61" w:rsidRPr="009F4009" w:rsidRDefault="000B22C1" w:rsidP="00AD3F08">
            <w:pPr>
              <w:jc w:val="center"/>
            </w:pPr>
            <w:r w:rsidRPr="009F4009">
              <w:t>20</w:t>
            </w:r>
          </w:p>
        </w:tc>
        <w:tc>
          <w:tcPr>
            <w:tcW w:w="3163" w:type="dxa"/>
            <w:gridSpan w:val="6"/>
            <w:vMerge w:val="restart"/>
          </w:tcPr>
          <w:p w14:paraId="0EB16F4F" w14:textId="77777777" w:rsidR="00822F61" w:rsidRPr="009F4009" w:rsidRDefault="00822F61" w:rsidP="00AD3F08">
            <w:pPr>
              <w:jc w:val="center"/>
            </w:pPr>
          </w:p>
          <w:p w14:paraId="4807DF0C" w14:textId="77777777" w:rsidR="00822F61" w:rsidRPr="009F4009" w:rsidRDefault="00822F61" w:rsidP="00AD3F08">
            <w:pPr>
              <w:jc w:val="center"/>
            </w:pPr>
            <w:r w:rsidRPr="009F4009">
              <w:t>1</w:t>
            </w:r>
          </w:p>
          <w:p w14:paraId="7104B5C9" w14:textId="77777777" w:rsidR="00822F61" w:rsidRPr="009F4009" w:rsidRDefault="00822F61" w:rsidP="00AD3F08">
            <w:pPr>
              <w:jc w:val="center"/>
            </w:pPr>
            <w:r w:rsidRPr="009F4009">
              <w:t xml:space="preserve"> </w:t>
            </w:r>
          </w:p>
        </w:tc>
      </w:tr>
      <w:tr w:rsidR="009F4009" w:rsidRPr="009F4009" w14:paraId="684C95E8" w14:textId="77777777" w:rsidTr="00AD3F08">
        <w:tc>
          <w:tcPr>
            <w:tcW w:w="3796" w:type="dxa"/>
            <w:gridSpan w:val="3"/>
          </w:tcPr>
          <w:p w14:paraId="1DAA8AB3" w14:textId="77777777" w:rsidR="00822F61" w:rsidRPr="009F4009" w:rsidRDefault="00822F61" w:rsidP="00AD3F08">
            <w:pPr>
              <w:rPr>
                <w:b/>
              </w:rPr>
            </w:pPr>
            <w:r w:rsidRPr="009F4009"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14:paraId="3297C367" w14:textId="77777777" w:rsidR="00822F61" w:rsidRPr="009F4009" w:rsidRDefault="000B22C1" w:rsidP="00AD3F08">
            <w:pPr>
              <w:jc w:val="center"/>
            </w:pPr>
            <w:r w:rsidRPr="009F4009">
              <w:t>20</w:t>
            </w:r>
          </w:p>
        </w:tc>
        <w:tc>
          <w:tcPr>
            <w:tcW w:w="3163" w:type="dxa"/>
            <w:gridSpan w:val="6"/>
            <w:vMerge/>
          </w:tcPr>
          <w:p w14:paraId="0330201C" w14:textId="77777777" w:rsidR="00822F61" w:rsidRPr="009F4009" w:rsidRDefault="00822F61" w:rsidP="00AD3F08">
            <w:pPr>
              <w:jc w:val="center"/>
            </w:pPr>
          </w:p>
        </w:tc>
      </w:tr>
      <w:tr w:rsidR="009F4009" w:rsidRPr="009F4009" w14:paraId="051AC0BB" w14:textId="77777777" w:rsidTr="00AD3F08">
        <w:tc>
          <w:tcPr>
            <w:tcW w:w="3796" w:type="dxa"/>
            <w:gridSpan w:val="3"/>
          </w:tcPr>
          <w:p w14:paraId="5D1FC6EA" w14:textId="77777777" w:rsidR="00822F61" w:rsidRPr="009F4009" w:rsidRDefault="00822F61" w:rsidP="00AD3F08">
            <w:pPr>
              <w:rPr>
                <w:b/>
              </w:rPr>
            </w:pPr>
            <w:r w:rsidRPr="009F4009"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14:paraId="271EE37D" w14:textId="77777777" w:rsidR="00822F61" w:rsidRPr="009F4009" w:rsidRDefault="000B22C1" w:rsidP="00AD3F08">
            <w:pPr>
              <w:jc w:val="center"/>
            </w:pPr>
            <w:r w:rsidRPr="009F4009">
              <w:t>10</w:t>
            </w:r>
          </w:p>
        </w:tc>
        <w:tc>
          <w:tcPr>
            <w:tcW w:w="3163" w:type="dxa"/>
            <w:gridSpan w:val="6"/>
            <w:vMerge/>
          </w:tcPr>
          <w:p w14:paraId="6709FC23" w14:textId="77777777" w:rsidR="00822F61" w:rsidRPr="009F4009" w:rsidRDefault="00822F61" w:rsidP="00AD3F08">
            <w:pPr>
              <w:jc w:val="center"/>
            </w:pPr>
          </w:p>
        </w:tc>
      </w:tr>
      <w:tr w:rsidR="009F4009" w:rsidRPr="009F4009" w14:paraId="069A1D42" w14:textId="77777777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14:paraId="6E607CA1" w14:textId="77777777" w:rsidR="00AD3F08" w:rsidRPr="009F4009" w:rsidRDefault="00AD3F08" w:rsidP="00AD3F08">
            <w:pPr>
              <w:jc w:val="center"/>
              <w:rPr>
                <w:sz w:val="20"/>
                <w:szCs w:val="20"/>
              </w:rPr>
            </w:pPr>
            <w:r w:rsidRPr="009F4009">
              <w:rPr>
                <w:b/>
                <w:sz w:val="28"/>
              </w:rPr>
              <w:t>Kryteria oceny</w:t>
            </w:r>
          </w:p>
        </w:tc>
      </w:tr>
      <w:tr w:rsidR="009F4009" w:rsidRPr="009F4009" w14:paraId="40AD0464" w14:textId="77777777" w:rsidTr="00AD3F08">
        <w:tc>
          <w:tcPr>
            <w:tcW w:w="2078" w:type="dxa"/>
            <w:gridSpan w:val="2"/>
            <w:vMerge w:val="restart"/>
          </w:tcPr>
          <w:p w14:paraId="61612EB0" w14:textId="77777777" w:rsidR="00AD3F08" w:rsidRPr="009F4009" w:rsidRDefault="00AD3F08" w:rsidP="00AD3F08">
            <w:pPr>
              <w:jc w:val="center"/>
              <w:rPr>
                <w:b/>
                <w:sz w:val="28"/>
              </w:rPr>
            </w:pPr>
            <w:r w:rsidRPr="009F4009">
              <w:rPr>
                <w:b/>
                <w:sz w:val="20"/>
              </w:rPr>
              <w:t>Kryteria oceny 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48FB3D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Ocena niedostateczna (2,0)- student nie osiągnął wymaganych efektów uczenia się; student powinien gruntownie powtórzyć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2DB432D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poniżej 49,5%</w:t>
            </w:r>
          </w:p>
        </w:tc>
      </w:tr>
      <w:tr w:rsidR="009F4009" w:rsidRPr="009F4009" w14:paraId="538DFA4F" w14:textId="77777777" w:rsidTr="00AD3F08">
        <w:tc>
          <w:tcPr>
            <w:tcW w:w="2078" w:type="dxa"/>
            <w:gridSpan w:val="2"/>
            <w:vMerge/>
          </w:tcPr>
          <w:p w14:paraId="488E5183" w14:textId="77777777" w:rsidR="00AD3F08" w:rsidRPr="009F4009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D9D89F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5810EC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49,6-61,7%</w:t>
            </w:r>
          </w:p>
        </w:tc>
      </w:tr>
      <w:tr w:rsidR="009F4009" w:rsidRPr="009F4009" w14:paraId="6AFFBA65" w14:textId="77777777" w:rsidTr="00AD3F08">
        <w:tc>
          <w:tcPr>
            <w:tcW w:w="2078" w:type="dxa"/>
            <w:gridSpan w:val="2"/>
            <w:vMerge/>
          </w:tcPr>
          <w:p w14:paraId="08C89AF8" w14:textId="77777777" w:rsidR="00AD3F08" w:rsidRPr="009F4009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EDCFA6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Ocena dość dobra (3,5)- student osiągnął efekty w stopniu dość dobrym; praca zadowalająca,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43C595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61,8-73,4%</w:t>
            </w:r>
          </w:p>
        </w:tc>
      </w:tr>
      <w:tr w:rsidR="009F4009" w:rsidRPr="009F4009" w14:paraId="3222A966" w14:textId="77777777" w:rsidTr="00AD3F08">
        <w:tc>
          <w:tcPr>
            <w:tcW w:w="2078" w:type="dxa"/>
            <w:gridSpan w:val="2"/>
            <w:vMerge/>
          </w:tcPr>
          <w:p w14:paraId="6F9EA9A7" w14:textId="77777777" w:rsidR="00AD3F08" w:rsidRPr="009F4009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DF5A57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9F4009">
              <w:rPr>
                <w:sz w:val="20"/>
                <w:szCs w:val="20"/>
              </w:rPr>
              <w:tab/>
            </w:r>
          </w:p>
          <w:p w14:paraId="77997A05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praca dobra jednak 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EAF76B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73,5-85,2%</w:t>
            </w:r>
          </w:p>
        </w:tc>
      </w:tr>
      <w:tr w:rsidR="009F4009" w:rsidRPr="009F4009" w14:paraId="27D167B8" w14:textId="77777777" w:rsidTr="00AD3F08">
        <w:tc>
          <w:tcPr>
            <w:tcW w:w="2078" w:type="dxa"/>
            <w:gridSpan w:val="2"/>
            <w:vMerge/>
          </w:tcPr>
          <w:p w14:paraId="76C98C9C" w14:textId="77777777" w:rsidR="00AD3F08" w:rsidRPr="009F4009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2445B8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Ocena  ponad dobra (4,5)- student osiągnął efekty w stopniu ponad dobrym; 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935FDC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85,3-97,1%</w:t>
            </w:r>
          </w:p>
        </w:tc>
      </w:tr>
      <w:tr w:rsidR="009F4009" w:rsidRPr="009F4009" w14:paraId="2A29CF41" w14:textId="77777777" w:rsidTr="00AD3F08">
        <w:tc>
          <w:tcPr>
            <w:tcW w:w="2078" w:type="dxa"/>
            <w:gridSpan w:val="2"/>
            <w:vMerge/>
          </w:tcPr>
          <w:p w14:paraId="2784CDCB" w14:textId="77777777" w:rsidR="00AD3F08" w:rsidRPr="009F4009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D7B752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Ocena  bardzo dobra (5,0)- student osiągnął efekty w stopniu bardzo dobrym; praca wskazująca na opanowanie wymaganej wiedzy 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A07EB5" w14:textId="77777777" w:rsidR="00AD3F08" w:rsidRPr="009F4009" w:rsidRDefault="00AD3F08" w:rsidP="00AD3F08">
            <w:pPr>
              <w:rPr>
                <w:sz w:val="20"/>
                <w:szCs w:val="20"/>
              </w:rPr>
            </w:pPr>
            <w:r w:rsidRPr="009F4009">
              <w:rPr>
                <w:sz w:val="20"/>
                <w:szCs w:val="20"/>
              </w:rPr>
              <w:t>97,2-100%</w:t>
            </w:r>
          </w:p>
        </w:tc>
      </w:tr>
      <w:tr w:rsidR="009F4009" w:rsidRPr="009F4009" w14:paraId="34F3A65E" w14:textId="77777777" w:rsidTr="00696A2C">
        <w:tc>
          <w:tcPr>
            <w:tcW w:w="9732" w:type="dxa"/>
            <w:gridSpan w:val="14"/>
          </w:tcPr>
          <w:p w14:paraId="2100C0DD" w14:textId="77777777" w:rsidR="00AD3F08" w:rsidRPr="009F4009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9F4009">
              <w:rPr>
                <w:b/>
                <w:sz w:val="28"/>
                <w:szCs w:val="20"/>
              </w:rPr>
              <w:t>Literatura</w:t>
            </w:r>
          </w:p>
        </w:tc>
      </w:tr>
      <w:tr w:rsidR="009F4009" w:rsidRPr="009F4009" w14:paraId="7B82942B" w14:textId="77777777" w:rsidTr="00AD3F08">
        <w:tc>
          <w:tcPr>
            <w:tcW w:w="2078" w:type="dxa"/>
            <w:gridSpan w:val="2"/>
          </w:tcPr>
          <w:p w14:paraId="024233F3" w14:textId="77777777" w:rsidR="00AD3F08" w:rsidRPr="009F4009" w:rsidRDefault="00AD3F08" w:rsidP="00AD3F08">
            <w:pPr>
              <w:rPr>
                <w:b/>
              </w:rPr>
            </w:pPr>
            <w:r w:rsidRPr="009F4009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14:paraId="4AF6F723" w14:textId="5E4FC024" w:rsidR="00C834B8" w:rsidRPr="009F4009" w:rsidRDefault="00C834B8" w:rsidP="00E90656">
            <w:pPr>
              <w:pStyle w:val="Akapitzlist"/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 w:rsidRPr="009F4009">
              <w:rPr>
                <w:bCs/>
                <w:sz w:val="20"/>
                <w:szCs w:val="20"/>
              </w:rPr>
              <w:t>Podstawy mikrobiologii i epidemiologii szpitalnej</w:t>
            </w:r>
            <w:r w:rsidR="00E90656" w:rsidRPr="009F4009">
              <w:rPr>
                <w:bCs/>
                <w:sz w:val="20"/>
                <w:szCs w:val="20"/>
              </w:rPr>
              <w:t xml:space="preserve">, </w:t>
            </w:r>
            <w:r w:rsidRPr="009F4009">
              <w:rPr>
                <w:bCs/>
                <w:sz w:val="20"/>
                <w:szCs w:val="20"/>
              </w:rPr>
              <w:t>Małgorzata Bulanda, Sława Szostek</w:t>
            </w:r>
          </w:p>
          <w:p w14:paraId="5E93D9F0" w14:textId="77777777" w:rsidR="00C834B8" w:rsidRPr="009F4009" w:rsidRDefault="00C834B8" w:rsidP="00C834B8">
            <w:pPr>
              <w:ind w:left="48"/>
              <w:rPr>
                <w:bCs/>
                <w:sz w:val="20"/>
                <w:szCs w:val="20"/>
              </w:rPr>
            </w:pPr>
            <w:r w:rsidRPr="009F4009">
              <w:rPr>
                <w:bCs/>
                <w:sz w:val="20"/>
                <w:szCs w:val="20"/>
              </w:rPr>
              <w:t>PZWL Wydawnictwo Lekarskie 2020 r.</w:t>
            </w:r>
          </w:p>
          <w:p w14:paraId="06A7FCB0" w14:textId="6409A6EF" w:rsidR="00706E6C" w:rsidRPr="009F4009" w:rsidRDefault="00706E6C" w:rsidP="00E90656">
            <w:pPr>
              <w:pStyle w:val="Akapitzlist"/>
              <w:numPr>
                <w:ilvl w:val="0"/>
                <w:numId w:val="3"/>
              </w:numPr>
              <w:shd w:val="clear" w:color="auto" w:fill="FFFFFF"/>
              <w:outlineLvl w:val="0"/>
              <w:rPr>
                <w:rFonts w:eastAsia="Times New Roman" w:cstheme="minorHAnsi"/>
                <w:bCs/>
                <w:kern w:val="36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bCs/>
                <w:kern w:val="36"/>
                <w:sz w:val="20"/>
                <w:szCs w:val="20"/>
                <w:lang w:eastAsia="pl-PL"/>
              </w:rPr>
              <w:t>Podstawy epidemiologii ogólnej</w:t>
            </w:r>
            <w:r w:rsidR="00E90656" w:rsidRPr="009F4009">
              <w:rPr>
                <w:rFonts w:eastAsia="Times New Roman" w:cstheme="minorHAnsi"/>
                <w:bCs/>
                <w:kern w:val="36"/>
                <w:sz w:val="20"/>
                <w:szCs w:val="20"/>
                <w:lang w:eastAsia="pl-PL"/>
              </w:rPr>
              <w:t>,</w:t>
            </w:r>
            <w:r w:rsidRPr="009F4009">
              <w:rPr>
                <w:rFonts w:eastAsia="Times New Roman" w:cstheme="minorHAnsi"/>
                <w:bCs/>
                <w:kern w:val="36"/>
                <w:sz w:val="20"/>
                <w:szCs w:val="20"/>
                <w:lang w:eastAsia="pl-PL"/>
              </w:rPr>
              <w:t xml:space="preserve"> epidemiologia chorób zakaźnych</w:t>
            </w:r>
            <w:r w:rsidR="00E90656" w:rsidRPr="009F4009">
              <w:rPr>
                <w:rFonts w:eastAsia="Times New Roman" w:cstheme="minorHAnsi"/>
                <w:bCs/>
                <w:kern w:val="36"/>
                <w:sz w:val="20"/>
                <w:szCs w:val="20"/>
                <w:lang w:eastAsia="pl-PL"/>
              </w:rPr>
              <w:t xml:space="preserve">, </w:t>
            </w:r>
            <w:r w:rsidRPr="009F4009">
              <w:rPr>
                <w:bCs/>
                <w:sz w:val="20"/>
                <w:szCs w:val="20"/>
              </w:rPr>
              <w:t>Lech Jabłoński, Dominika Karwat</w:t>
            </w:r>
          </w:p>
          <w:p w14:paraId="4213C6E5" w14:textId="1D2C0AD4" w:rsidR="00E90656" w:rsidRPr="009F4009" w:rsidRDefault="00E90656" w:rsidP="00706E6C">
            <w:pPr>
              <w:ind w:left="48"/>
              <w:rPr>
                <w:bCs/>
                <w:sz w:val="20"/>
                <w:szCs w:val="20"/>
              </w:rPr>
            </w:pPr>
            <w:r w:rsidRPr="009F4009">
              <w:rPr>
                <w:bCs/>
                <w:sz w:val="20"/>
                <w:szCs w:val="20"/>
              </w:rPr>
              <w:t>PZWL Wydawnictwo Lekarskie 2020 r</w:t>
            </w:r>
          </w:p>
          <w:p w14:paraId="1B4C9555" w14:textId="77777777" w:rsidR="00E90656" w:rsidRPr="009F4009" w:rsidRDefault="00C834B8" w:rsidP="00E90656">
            <w:pPr>
              <w:pStyle w:val="Akapitzlist"/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 w:rsidRPr="009F4009">
              <w:rPr>
                <w:bCs/>
                <w:sz w:val="20"/>
                <w:szCs w:val="20"/>
              </w:rPr>
              <w:t>Szczepienia ochronne obowiązkowe i zalecane od A do Z</w:t>
            </w:r>
            <w:r w:rsidR="00E90656" w:rsidRPr="009F4009">
              <w:rPr>
                <w:bCs/>
                <w:sz w:val="20"/>
                <w:szCs w:val="20"/>
              </w:rPr>
              <w:t xml:space="preserve">, </w:t>
            </w:r>
            <w:r w:rsidRPr="009F4009">
              <w:rPr>
                <w:bCs/>
                <w:sz w:val="20"/>
                <w:szCs w:val="20"/>
              </w:rPr>
              <w:t xml:space="preserve">Ewa </w:t>
            </w:r>
            <w:proofErr w:type="spellStart"/>
            <w:r w:rsidRPr="009F4009">
              <w:rPr>
                <w:bCs/>
                <w:sz w:val="20"/>
                <w:szCs w:val="20"/>
              </w:rPr>
              <w:t>Benatowska</w:t>
            </w:r>
            <w:proofErr w:type="spellEnd"/>
            <w:r w:rsidRPr="009F4009">
              <w:rPr>
                <w:bCs/>
                <w:sz w:val="20"/>
                <w:szCs w:val="20"/>
              </w:rPr>
              <w:t xml:space="preserve">, </w:t>
            </w:r>
          </w:p>
          <w:p w14:paraId="0716EA13" w14:textId="19C0FA3C" w:rsidR="00C834B8" w:rsidRPr="009F4009" w:rsidRDefault="00C834B8" w:rsidP="00E90656">
            <w:pPr>
              <w:pStyle w:val="Akapitzlist"/>
              <w:ind w:left="408"/>
              <w:rPr>
                <w:bCs/>
                <w:sz w:val="20"/>
                <w:szCs w:val="20"/>
              </w:rPr>
            </w:pPr>
            <w:r w:rsidRPr="009F4009">
              <w:rPr>
                <w:bCs/>
                <w:sz w:val="20"/>
                <w:szCs w:val="20"/>
              </w:rPr>
              <w:t>Paweł Grzesiowski</w:t>
            </w:r>
          </w:p>
          <w:p w14:paraId="40CFB5E9" w14:textId="1D9A9DC4" w:rsidR="00C834B8" w:rsidRPr="00F00CBC" w:rsidRDefault="00C834B8" w:rsidP="00F00CBC">
            <w:pPr>
              <w:ind w:left="48"/>
              <w:rPr>
                <w:bCs/>
                <w:sz w:val="20"/>
                <w:szCs w:val="20"/>
              </w:rPr>
            </w:pPr>
            <w:r w:rsidRPr="009F4009">
              <w:rPr>
                <w:bCs/>
                <w:sz w:val="20"/>
                <w:szCs w:val="20"/>
              </w:rPr>
              <w:t>PZWL Wydawnictwo Lekarskie 2021 r.</w:t>
            </w:r>
          </w:p>
        </w:tc>
      </w:tr>
      <w:tr w:rsidR="009F4009" w:rsidRPr="009F4009" w14:paraId="5217FB11" w14:textId="77777777" w:rsidTr="00AD3F08">
        <w:tc>
          <w:tcPr>
            <w:tcW w:w="2078" w:type="dxa"/>
            <w:gridSpan w:val="2"/>
          </w:tcPr>
          <w:p w14:paraId="5B7B355F" w14:textId="77777777" w:rsidR="00AD3F08" w:rsidRPr="009F4009" w:rsidRDefault="00AD3F08" w:rsidP="00AD3F08">
            <w:pPr>
              <w:rPr>
                <w:b/>
              </w:rPr>
            </w:pPr>
            <w:r w:rsidRPr="009F4009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14:paraId="096A79A5" w14:textId="1F80B6A7" w:rsidR="005B1899" w:rsidRPr="009F4009" w:rsidRDefault="005B1899" w:rsidP="005B189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>Raporty i materiały z:</w:t>
            </w:r>
          </w:p>
          <w:p w14:paraId="4C197CD2" w14:textId="27FFEB7E" w:rsidR="005B1899" w:rsidRPr="009F4009" w:rsidRDefault="005B1899" w:rsidP="005B189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Narodowego Instytutu Zdrowia Publicznego PZH – PIB </w:t>
            </w:r>
          </w:p>
          <w:p w14:paraId="221CB2B7" w14:textId="7830D229" w:rsidR="005B1899" w:rsidRPr="009F4009" w:rsidRDefault="005B1899" w:rsidP="005B189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Głównego Inspektoratu Sanitarnego:  </w:t>
            </w:r>
          </w:p>
          <w:p w14:paraId="20BB722D" w14:textId="5C8C2A50" w:rsidR="00AD3F08" w:rsidRPr="00F00CBC" w:rsidRDefault="00F00CBC" w:rsidP="005B189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WH</w:t>
            </w:r>
            <w:r w:rsidR="005B1899" w:rsidRPr="009F400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 Polska </w:t>
            </w:r>
          </w:p>
        </w:tc>
      </w:tr>
      <w:tr w:rsidR="009F4009" w:rsidRPr="009F4009" w14:paraId="29FA68F3" w14:textId="77777777" w:rsidTr="00696A2C">
        <w:tc>
          <w:tcPr>
            <w:tcW w:w="9732" w:type="dxa"/>
            <w:gridSpan w:val="14"/>
          </w:tcPr>
          <w:p w14:paraId="7D07A964" w14:textId="77777777" w:rsidR="00AD3F08" w:rsidRPr="009F4009" w:rsidRDefault="00AD3F08" w:rsidP="00AD3F08">
            <w:pPr>
              <w:jc w:val="center"/>
              <w:rPr>
                <w:b/>
                <w:sz w:val="20"/>
              </w:rPr>
            </w:pPr>
            <w:r w:rsidRPr="009F4009">
              <w:rPr>
                <w:b/>
                <w:sz w:val="28"/>
              </w:rPr>
              <w:t>Treści programowe</w:t>
            </w:r>
          </w:p>
        </w:tc>
      </w:tr>
      <w:tr w:rsidR="009F4009" w:rsidRPr="009F4009" w14:paraId="7905AE62" w14:textId="77777777" w:rsidTr="00AD3F08">
        <w:tc>
          <w:tcPr>
            <w:tcW w:w="515" w:type="dxa"/>
          </w:tcPr>
          <w:p w14:paraId="0699036E" w14:textId="77777777" w:rsidR="00AD3F08" w:rsidRPr="009F4009" w:rsidRDefault="00AD3F08" w:rsidP="00AD3F08">
            <w:pPr>
              <w:jc w:val="center"/>
              <w:rPr>
                <w:b/>
                <w:sz w:val="20"/>
              </w:rPr>
            </w:pPr>
            <w:r w:rsidRPr="009F4009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14:paraId="37253B93" w14:textId="77777777" w:rsidR="00AD3F08" w:rsidRPr="009F4009" w:rsidRDefault="00AD3F08" w:rsidP="00AD3F08">
            <w:pPr>
              <w:jc w:val="center"/>
              <w:rPr>
                <w:b/>
                <w:sz w:val="20"/>
              </w:rPr>
            </w:pPr>
            <w:r w:rsidRPr="009F4009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14:paraId="2A6B3B1D" w14:textId="77777777" w:rsidR="00AD3F08" w:rsidRPr="009F4009" w:rsidRDefault="00AD3F08" w:rsidP="00AD3F08">
            <w:pPr>
              <w:jc w:val="center"/>
              <w:rPr>
                <w:b/>
                <w:sz w:val="20"/>
              </w:rPr>
            </w:pPr>
            <w:r w:rsidRPr="009F4009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14:paraId="6EC790AA" w14:textId="77777777" w:rsidR="00AD3F08" w:rsidRPr="009F4009" w:rsidRDefault="00AD3F08" w:rsidP="00AD3F08">
            <w:pPr>
              <w:jc w:val="center"/>
              <w:rPr>
                <w:b/>
                <w:sz w:val="20"/>
              </w:rPr>
            </w:pPr>
            <w:r w:rsidRPr="009F4009">
              <w:rPr>
                <w:b/>
                <w:sz w:val="20"/>
              </w:rPr>
              <w:t>Liczba godzin</w:t>
            </w:r>
          </w:p>
        </w:tc>
      </w:tr>
      <w:tr w:rsidR="009F4009" w:rsidRPr="009F4009" w14:paraId="18CF6535" w14:textId="77777777" w:rsidTr="00696A2C">
        <w:tc>
          <w:tcPr>
            <w:tcW w:w="9732" w:type="dxa"/>
            <w:gridSpan w:val="14"/>
          </w:tcPr>
          <w:p w14:paraId="69FFE3B4" w14:textId="77777777" w:rsidR="00AD3F08" w:rsidRPr="009F4009" w:rsidRDefault="00AD3F08" w:rsidP="00DD4F60">
            <w:pPr>
              <w:jc w:val="both"/>
              <w:rPr>
                <w:b/>
                <w:sz w:val="24"/>
                <w:szCs w:val="24"/>
              </w:rPr>
            </w:pPr>
            <w:r w:rsidRPr="009F4009">
              <w:rPr>
                <w:b/>
                <w:sz w:val="24"/>
                <w:szCs w:val="24"/>
              </w:rPr>
              <w:t xml:space="preserve">SEMESTR </w:t>
            </w:r>
            <w:r w:rsidR="00DD4F60" w:rsidRPr="009F4009">
              <w:rPr>
                <w:b/>
                <w:sz w:val="24"/>
                <w:szCs w:val="24"/>
              </w:rPr>
              <w:t>1</w:t>
            </w:r>
          </w:p>
        </w:tc>
      </w:tr>
      <w:tr w:rsidR="009F4009" w:rsidRPr="009F4009" w14:paraId="4EAF17F2" w14:textId="77777777" w:rsidTr="00AD3F08">
        <w:tc>
          <w:tcPr>
            <w:tcW w:w="515" w:type="dxa"/>
          </w:tcPr>
          <w:p w14:paraId="676A5C8C" w14:textId="77777777" w:rsidR="00AD3F08" w:rsidRPr="009F4009" w:rsidRDefault="00AD3F08" w:rsidP="00AD3F08">
            <w:pPr>
              <w:jc w:val="center"/>
              <w:rPr>
                <w:b/>
              </w:rPr>
            </w:pPr>
            <w:r w:rsidRPr="009F4009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14:paraId="0E5A8381" w14:textId="336B2B0E" w:rsidR="009A62D2" w:rsidRPr="009F4009" w:rsidRDefault="009A62D2" w:rsidP="00AD3F08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Wprowadzenie do epidemiologii chorób zakaźnych.</w:t>
            </w:r>
          </w:p>
          <w:p w14:paraId="4A38E4CB" w14:textId="77777777" w:rsidR="00AD3F08" w:rsidRPr="009F4009" w:rsidRDefault="001E0F5A" w:rsidP="00AD3F08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Podstawowe pojęcia epidemiologiczne</w:t>
            </w:r>
            <w:r w:rsidR="009A62D2" w:rsidRPr="009F4009">
              <w:rPr>
                <w:rFonts w:cstheme="minorHAnsi"/>
                <w:bCs/>
              </w:rPr>
              <w:t>: epidemia, pandemia, endemia, choroba zakaźna.</w:t>
            </w:r>
          </w:p>
          <w:p w14:paraId="766D4CD5" w14:textId="2DD1B4BD" w:rsidR="009A62D2" w:rsidRPr="009F4009" w:rsidRDefault="009A62D2" w:rsidP="00AD3F08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Epidemiologia zakażeń wywołanych przez wirusy, bakterie, grzyby, pasożyty</w:t>
            </w:r>
          </w:p>
        </w:tc>
        <w:tc>
          <w:tcPr>
            <w:tcW w:w="1886" w:type="dxa"/>
            <w:gridSpan w:val="4"/>
          </w:tcPr>
          <w:p w14:paraId="5A298FBF" w14:textId="77777777" w:rsidR="00AD3F08" w:rsidRPr="009F4009" w:rsidRDefault="00AD3F08" w:rsidP="00AD3F08">
            <w:pPr>
              <w:rPr>
                <w:b/>
              </w:rPr>
            </w:pPr>
            <w:r w:rsidRPr="009F4009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077C82B5" w14:textId="77777777" w:rsidR="00AD3F08" w:rsidRPr="009F4009" w:rsidRDefault="00F954BF" w:rsidP="00AD3F08">
            <w:pPr>
              <w:rPr>
                <w:b/>
              </w:rPr>
            </w:pPr>
            <w:r w:rsidRPr="009F4009">
              <w:rPr>
                <w:b/>
              </w:rPr>
              <w:t>2</w:t>
            </w:r>
          </w:p>
        </w:tc>
      </w:tr>
      <w:tr w:rsidR="009F4009" w:rsidRPr="009F4009" w14:paraId="2D5EC81E" w14:textId="77777777" w:rsidTr="00AD3F08">
        <w:tc>
          <w:tcPr>
            <w:tcW w:w="515" w:type="dxa"/>
          </w:tcPr>
          <w:p w14:paraId="2E366F9D" w14:textId="77777777" w:rsidR="00F954BF" w:rsidRPr="009F4009" w:rsidRDefault="00F954BF" w:rsidP="00F954BF">
            <w:pPr>
              <w:jc w:val="center"/>
              <w:rPr>
                <w:b/>
              </w:rPr>
            </w:pPr>
            <w:r w:rsidRPr="009F4009"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14:paraId="152BB6F9" w14:textId="77777777" w:rsidR="00F954BF" w:rsidRPr="009F4009" w:rsidRDefault="009A62D2" w:rsidP="00F954BF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Zasady postępowania przeciwepidemicznego.</w:t>
            </w:r>
          </w:p>
          <w:p w14:paraId="476C63E2" w14:textId="77777777" w:rsidR="009A62D2" w:rsidRPr="009F4009" w:rsidRDefault="009A62D2" w:rsidP="00F954BF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Zadania Państwowej Inspekcji Sanitarnej.</w:t>
            </w:r>
          </w:p>
          <w:p w14:paraId="7964A58F" w14:textId="6BE10789" w:rsidR="009A62D2" w:rsidRPr="009F4009" w:rsidRDefault="009A62D2" w:rsidP="00F954BF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Zadania nadzoru sanitarni-epidemiologicznego.</w:t>
            </w:r>
          </w:p>
        </w:tc>
        <w:tc>
          <w:tcPr>
            <w:tcW w:w="1886" w:type="dxa"/>
            <w:gridSpan w:val="4"/>
          </w:tcPr>
          <w:p w14:paraId="253062C0" w14:textId="77777777" w:rsidR="00F954BF" w:rsidRPr="009F4009" w:rsidRDefault="00F954BF" w:rsidP="00F954BF">
            <w:r w:rsidRPr="009F4009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4C4926B5" w14:textId="77777777" w:rsidR="00F954BF" w:rsidRPr="009F4009" w:rsidRDefault="00F954BF" w:rsidP="00F954BF">
            <w:r w:rsidRPr="009F4009">
              <w:rPr>
                <w:b/>
              </w:rPr>
              <w:t>2</w:t>
            </w:r>
          </w:p>
        </w:tc>
      </w:tr>
      <w:tr w:rsidR="009F4009" w:rsidRPr="009F4009" w14:paraId="34CA3138" w14:textId="77777777" w:rsidTr="00AD3F08">
        <w:tc>
          <w:tcPr>
            <w:tcW w:w="515" w:type="dxa"/>
          </w:tcPr>
          <w:p w14:paraId="283002FD" w14:textId="77777777" w:rsidR="00F954BF" w:rsidRPr="009F4009" w:rsidRDefault="00F954BF" w:rsidP="00F954BF">
            <w:pPr>
              <w:jc w:val="center"/>
              <w:rPr>
                <w:b/>
              </w:rPr>
            </w:pPr>
            <w:r w:rsidRPr="009F4009"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14:paraId="3F2C2EBE" w14:textId="5DF17C00" w:rsidR="008A2DBE" w:rsidRPr="009F4009" w:rsidRDefault="008A2DBE" w:rsidP="00F954BF">
            <w:pPr>
              <w:ind w:left="-63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Historia szczepień ochronnych.</w:t>
            </w:r>
          </w:p>
          <w:p w14:paraId="28857AB4" w14:textId="30B4CAE2" w:rsidR="00F954BF" w:rsidRPr="009F4009" w:rsidRDefault="008A2DBE" w:rsidP="00F954BF">
            <w:pPr>
              <w:ind w:left="-63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Szczepienia ochronne w Polsce: zalecane i obowiązkowe. Kalendarz szczepień.</w:t>
            </w:r>
          </w:p>
          <w:p w14:paraId="58341B0A" w14:textId="4CDD0EBA" w:rsidR="008A2DBE" w:rsidRPr="009F4009" w:rsidRDefault="008A2DBE" w:rsidP="00F954BF">
            <w:pPr>
              <w:ind w:left="-63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Rodzaje szczepionek i ich działanie</w:t>
            </w:r>
            <w:r w:rsidR="00856ED8" w:rsidRPr="009F4009">
              <w:rPr>
                <w:rFonts w:cstheme="minorHAnsi"/>
                <w:bCs/>
              </w:rPr>
              <w:t>: żywe, inaktywowane, mRNA, wektorowe, rekombinowane.</w:t>
            </w:r>
          </w:p>
          <w:p w14:paraId="3379537D" w14:textId="40CAEBC4" w:rsidR="00856ED8" w:rsidRPr="009F4009" w:rsidRDefault="00856ED8" w:rsidP="00856ED8">
            <w:pPr>
              <w:ind w:left="-63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Kwalifikacja do szczepień ochronnych.</w:t>
            </w:r>
          </w:p>
          <w:p w14:paraId="54EF6074" w14:textId="7F3EA7E0" w:rsidR="008A2DBE" w:rsidRPr="009F4009" w:rsidRDefault="008A2DBE" w:rsidP="00F954BF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14:paraId="7E5412FC" w14:textId="77777777" w:rsidR="00F954BF" w:rsidRPr="009F4009" w:rsidRDefault="00F954BF" w:rsidP="00F954BF">
            <w:r w:rsidRPr="009F4009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7A694D5F" w14:textId="77777777" w:rsidR="00F954BF" w:rsidRPr="009F4009" w:rsidRDefault="00F954BF" w:rsidP="00F954BF">
            <w:r w:rsidRPr="009F4009">
              <w:rPr>
                <w:b/>
              </w:rPr>
              <w:t>2</w:t>
            </w:r>
          </w:p>
        </w:tc>
      </w:tr>
      <w:tr w:rsidR="009F4009" w:rsidRPr="009F4009" w14:paraId="440D3C68" w14:textId="77777777" w:rsidTr="00AD3F08">
        <w:tc>
          <w:tcPr>
            <w:tcW w:w="515" w:type="dxa"/>
          </w:tcPr>
          <w:p w14:paraId="4BCF06FD" w14:textId="77777777" w:rsidR="00F954BF" w:rsidRPr="009F4009" w:rsidRDefault="00F954BF" w:rsidP="00F954BF">
            <w:pPr>
              <w:jc w:val="center"/>
              <w:rPr>
                <w:b/>
              </w:rPr>
            </w:pPr>
            <w:r w:rsidRPr="009F4009"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14:paraId="49FA4AFA" w14:textId="77777777" w:rsidR="00856ED8" w:rsidRPr="009F4009" w:rsidRDefault="00856ED8" w:rsidP="00856ED8">
            <w:pPr>
              <w:ind w:left="-63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Zasady wykonywania szczepień.</w:t>
            </w:r>
          </w:p>
          <w:p w14:paraId="221B28EC" w14:textId="77777777" w:rsidR="00856ED8" w:rsidRPr="009F4009" w:rsidRDefault="00856ED8" w:rsidP="00856ED8">
            <w:pPr>
              <w:ind w:left="-63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Bezpieczeństwo szczepionek i najczęstsze działania niepożądane (NOP).</w:t>
            </w:r>
          </w:p>
          <w:p w14:paraId="06FD9FE2" w14:textId="77777777" w:rsidR="00856ED8" w:rsidRPr="009F4009" w:rsidRDefault="00856ED8" w:rsidP="00856ED8">
            <w:pPr>
              <w:ind w:left="-63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lastRenderedPageBreak/>
              <w:t>Szczepienia w populacjach szczególnych: niemowlęta, kobiety w ciąży, osoby starsze.</w:t>
            </w:r>
          </w:p>
          <w:p w14:paraId="604BE2FD" w14:textId="77777777" w:rsidR="00F954BF" w:rsidRPr="009F4009" w:rsidRDefault="00F954BF" w:rsidP="00F954BF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14:paraId="5A4FDDE6" w14:textId="77777777" w:rsidR="00F954BF" w:rsidRPr="009F4009" w:rsidRDefault="00F954BF" w:rsidP="00F954BF">
            <w:r w:rsidRPr="009F4009">
              <w:rPr>
                <w:b/>
              </w:rPr>
              <w:lastRenderedPageBreak/>
              <w:t>Wykład</w:t>
            </w:r>
          </w:p>
        </w:tc>
        <w:tc>
          <w:tcPr>
            <w:tcW w:w="762" w:type="dxa"/>
          </w:tcPr>
          <w:p w14:paraId="4500A02A" w14:textId="77777777" w:rsidR="00F954BF" w:rsidRPr="009F4009" w:rsidRDefault="00F954BF" w:rsidP="00F954BF">
            <w:r w:rsidRPr="009F4009">
              <w:rPr>
                <w:b/>
              </w:rPr>
              <w:t>2</w:t>
            </w:r>
          </w:p>
        </w:tc>
      </w:tr>
      <w:tr w:rsidR="009F4009" w:rsidRPr="009F4009" w14:paraId="1E0AF801" w14:textId="77777777" w:rsidTr="00AD3F08">
        <w:tc>
          <w:tcPr>
            <w:tcW w:w="515" w:type="dxa"/>
          </w:tcPr>
          <w:p w14:paraId="4AD330C1" w14:textId="77777777" w:rsidR="00F954BF" w:rsidRPr="009F4009" w:rsidRDefault="00F954BF" w:rsidP="00F954BF">
            <w:pPr>
              <w:jc w:val="center"/>
              <w:rPr>
                <w:b/>
              </w:rPr>
            </w:pPr>
            <w:r w:rsidRPr="009F4009"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14:paraId="79A310BE" w14:textId="77777777" w:rsidR="00F954BF" w:rsidRPr="009F4009" w:rsidRDefault="00856ED8" w:rsidP="00F954BF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Szcze</w:t>
            </w:r>
            <w:r w:rsidR="009A5B30" w:rsidRPr="009F4009">
              <w:rPr>
                <w:rFonts w:cstheme="minorHAnsi"/>
                <w:bCs/>
              </w:rPr>
              <w:t>pienia w podróży i profilaktyka przedwyjazdowa.</w:t>
            </w:r>
          </w:p>
          <w:p w14:paraId="23024730" w14:textId="279E32D7" w:rsidR="009A5B30" w:rsidRPr="009F4009" w:rsidRDefault="009A5B30" w:rsidP="00F954BF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Zasady przechowywania, podawania i dokumentowania szczepionek.</w:t>
            </w:r>
          </w:p>
        </w:tc>
        <w:tc>
          <w:tcPr>
            <w:tcW w:w="1886" w:type="dxa"/>
            <w:gridSpan w:val="4"/>
          </w:tcPr>
          <w:p w14:paraId="2971C592" w14:textId="77777777" w:rsidR="00F954BF" w:rsidRPr="009F4009" w:rsidRDefault="00F954BF" w:rsidP="00F954BF">
            <w:r w:rsidRPr="009F4009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0CB5304F" w14:textId="77777777" w:rsidR="00F954BF" w:rsidRPr="009F4009" w:rsidRDefault="00F954BF" w:rsidP="00F954BF">
            <w:r w:rsidRPr="009F4009">
              <w:rPr>
                <w:b/>
              </w:rPr>
              <w:t>2</w:t>
            </w:r>
          </w:p>
        </w:tc>
      </w:tr>
      <w:tr w:rsidR="009F4009" w:rsidRPr="009F4009" w14:paraId="013F0888" w14:textId="77777777" w:rsidTr="00AD3F08">
        <w:tc>
          <w:tcPr>
            <w:tcW w:w="515" w:type="dxa"/>
          </w:tcPr>
          <w:p w14:paraId="25D905C6" w14:textId="77777777" w:rsidR="00822F61" w:rsidRPr="009F4009" w:rsidRDefault="00822F61" w:rsidP="00822F61">
            <w:pPr>
              <w:jc w:val="center"/>
              <w:rPr>
                <w:b/>
              </w:rPr>
            </w:pPr>
            <w:r w:rsidRPr="009F4009"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14:paraId="19B83ECF" w14:textId="77777777" w:rsidR="00822F61" w:rsidRPr="009F4009" w:rsidRDefault="009A5B30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Procedury epidemiczne:</w:t>
            </w:r>
          </w:p>
          <w:p w14:paraId="410381D1" w14:textId="77777777" w:rsidR="009A5B30" w:rsidRPr="009F4009" w:rsidRDefault="009A5B30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- technika mycia i dezynfekcji rąk</w:t>
            </w:r>
          </w:p>
          <w:p w14:paraId="4706B55A" w14:textId="77777777" w:rsidR="009A5B30" w:rsidRPr="009F4009" w:rsidRDefault="009A5B30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- dezynfekcja skóry i błon śluzowych</w:t>
            </w:r>
          </w:p>
          <w:p w14:paraId="48EF41AF" w14:textId="77777777" w:rsidR="009A5B30" w:rsidRPr="009F4009" w:rsidRDefault="009A5B30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Przeprowadzenie badania kwalifikacyjnego i przygotowanie pacjenta do szczepienia:</w:t>
            </w:r>
          </w:p>
          <w:p w14:paraId="68E568D8" w14:textId="77777777" w:rsidR="009A5B30" w:rsidRPr="009F4009" w:rsidRDefault="009A5B30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- symulacja bada</w:t>
            </w:r>
            <w:r w:rsidR="009F4009" w:rsidRPr="009F4009">
              <w:rPr>
                <w:rFonts w:cstheme="minorHAnsi"/>
                <w:bCs/>
              </w:rPr>
              <w:t>nia pacjenta przed podaniem szczepionki</w:t>
            </w:r>
          </w:p>
          <w:p w14:paraId="11BF3461" w14:textId="5ECC316B" w:rsidR="009F4009" w:rsidRPr="009F4009" w:rsidRDefault="009F4009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- wypełnianie dokumentacji</w:t>
            </w:r>
          </w:p>
        </w:tc>
        <w:tc>
          <w:tcPr>
            <w:tcW w:w="1886" w:type="dxa"/>
            <w:gridSpan w:val="4"/>
          </w:tcPr>
          <w:p w14:paraId="6F493099" w14:textId="77777777" w:rsidR="00822F61" w:rsidRPr="009F4009" w:rsidRDefault="00822F61" w:rsidP="00822F61">
            <w:pPr>
              <w:rPr>
                <w:b/>
              </w:rPr>
            </w:pPr>
            <w:r w:rsidRPr="009F4009">
              <w:rPr>
                <w:b/>
              </w:rPr>
              <w:t>Ćwiczenia</w:t>
            </w:r>
          </w:p>
        </w:tc>
        <w:tc>
          <w:tcPr>
            <w:tcW w:w="762" w:type="dxa"/>
          </w:tcPr>
          <w:p w14:paraId="65DA42BC" w14:textId="77777777" w:rsidR="00822F61" w:rsidRPr="009F4009" w:rsidRDefault="000B22C1" w:rsidP="00822F61">
            <w:r w:rsidRPr="009F4009">
              <w:rPr>
                <w:b/>
              </w:rPr>
              <w:t>5</w:t>
            </w:r>
          </w:p>
        </w:tc>
      </w:tr>
      <w:tr w:rsidR="009F4009" w:rsidRPr="009F4009" w14:paraId="58655833" w14:textId="77777777" w:rsidTr="00AD3F08">
        <w:tc>
          <w:tcPr>
            <w:tcW w:w="515" w:type="dxa"/>
          </w:tcPr>
          <w:p w14:paraId="6A3701E6" w14:textId="77777777" w:rsidR="00822F61" w:rsidRPr="009F4009" w:rsidRDefault="00822F61" w:rsidP="00822F61">
            <w:pPr>
              <w:jc w:val="center"/>
              <w:rPr>
                <w:b/>
              </w:rPr>
            </w:pPr>
            <w:r w:rsidRPr="009F4009"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14:paraId="4DC38766" w14:textId="77777777" w:rsidR="00822F61" w:rsidRPr="009F4009" w:rsidRDefault="009F4009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Symulacja sytuacji wystąpienia NOP:</w:t>
            </w:r>
          </w:p>
          <w:p w14:paraId="128050C0" w14:textId="77777777" w:rsidR="009F4009" w:rsidRPr="009F4009" w:rsidRDefault="009F4009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- wypełnienie zgłoszenia NOP do PIS</w:t>
            </w:r>
          </w:p>
          <w:p w14:paraId="5B50D31C" w14:textId="7DBD5AAA" w:rsidR="009F4009" w:rsidRPr="009F4009" w:rsidRDefault="009F4009" w:rsidP="00822F61">
            <w:pPr>
              <w:ind w:left="-51"/>
              <w:jc w:val="both"/>
              <w:rPr>
                <w:rFonts w:cstheme="minorHAnsi"/>
                <w:bCs/>
              </w:rPr>
            </w:pPr>
            <w:r w:rsidRPr="009F4009">
              <w:rPr>
                <w:rFonts w:cstheme="minorHAnsi"/>
                <w:bCs/>
              </w:rPr>
              <w:t>Technika wykonywania szczepień.</w:t>
            </w:r>
          </w:p>
        </w:tc>
        <w:tc>
          <w:tcPr>
            <w:tcW w:w="1886" w:type="dxa"/>
            <w:gridSpan w:val="4"/>
          </w:tcPr>
          <w:p w14:paraId="46BFB675" w14:textId="77777777" w:rsidR="00822F61" w:rsidRPr="009F4009" w:rsidRDefault="00822F61" w:rsidP="00822F61">
            <w:pPr>
              <w:rPr>
                <w:b/>
              </w:rPr>
            </w:pPr>
            <w:r w:rsidRPr="009F4009">
              <w:rPr>
                <w:b/>
              </w:rPr>
              <w:t>Ćwiczenia</w:t>
            </w:r>
          </w:p>
        </w:tc>
        <w:tc>
          <w:tcPr>
            <w:tcW w:w="762" w:type="dxa"/>
          </w:tcPr>
          <w:p w14:paraId="43C785D0" w14:textId="77777777" w:rsidR="00822F61" w:rsidRPr="009F4009" w:rsidRDefault="000B22C1" w:rsidP="00822F61">
            <w:r w:rsidRPr="009F4009">
              <w:rPr>
                <w:b/>
              </w:rPr>
              <w:t>5</w:t>
            </w:r>
          </w:p>
        </w:tc>
      </w:tr>
    </w:tbl>
    <w:p w14:paraId="42F57BFC" w14:textId="77777777" w:rsidR="00AC7875" w:rsidRPr="00F954BF" w:rsidRDefault="00AC7875" w:rsidP="003A238C">
      <w:pPr>
        <w:jc w:val="center"/>
        <w:rPr>
          <w:color w:val="FF0000"/>
        </w:rPr>
      </w:pPr>
    </w:p>
    <w:sectPr w:rsidR="00AC7875" w:rsidRPr="00F95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96899"/>
    <w:multiLevelType w:val="hybridMultilevel"/>
    <w:tmpl w:val="8B5E2DA4"/>
    <w:lvl w:ilvl="0" w:tplc="A170C148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44C26"/>
    <w:multiLevelType w:val="hybridMultilevel"/>
    <w:tmpl w:val="A01CEA76"/>
    <w:lvl w:ilvl="0" w:tplc="88661290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40C70"/>
    <w:rsid w:val="00060C5E"/>
    <w:rsid w:val="00094323"/>
    <w:rsid w:val="000A1C4E"/>
    <w:rsid w:val="000A659B"/>
    <w:rsid w:val="000B22C1"/>
    <w:rsid w:val="000B3BF8"/>
    <w:rsid w:val="000C097E"/>
    <w:rsid w:val="00104D1C"/>
    <w:rsid w:val="001142D8"/>
    <w:rsid w:val="00176E38"/>
    <w:rsid w:val="00181D60"/>
    <w:rsid w:val="001A5FD0"/>
    <w:rsid w:val="001C45D5"/>
    <w:rsid w:val="001E0F5A"/>
    <w:rsid w:val="001E764E"/>
    <w:rsid w:val="002049FA"/>
    <w:rsid w:val="00241492"/>
    <w:rsid w:val="00252137"/>
    <w:rsid w:val="00283D67"/>
    <w:rsid w:val="002B5DF9"/>
    <w:rsid w:val="002C1097"/>
    <w:rsid w:val="00317A3F"/>
    <w:rsid w:val="00337096"/>
    <w:rsid w:val="003A238C"/>
    <w:rsid w:val="003C7AE0"/>
    <w:rsid w:val="003E0CC0"/>
    <w:rsid w:val="004179F2"/>
    <w:rsid w:val="00486DF3"/>
    <w:rsid w:val="004D3DE6"/>
    <w:rsid w:val="00535322"/>
    <w:rsid w:val="00541BC5"/>
    <w:rsid w:val="0056310A"/>
    <w:rsid w:val="005B1899"/>
    <w:rsid w:val="005E307D"/>
    <w:rsid w:val="005F01CE"/>
    <w:rsid w:val="00696A2C"/>
    <w:rsid w:val="006A0B2B"/>
    <w:rsid w:val="006A2E6C"/>
    <w:rsid w:val="006E095B"/>
    <w:rsid w:val="00706E6C"/>
    <w:rsid w:val="007221DB"/>
    <w:rsid w:val="00751413"/>
    <w:rsid w:val="00766FB5"/>
    <w:rsid w:val="00793969"/>
    <w:rsid w:val="00822F61"/>
    <w:rsid w:val="00842C7A"/>
    <w:rsid w:val="00855744"/>
    <w:rsid w:val="00856ED8"/>
    <w:rsid w:val="00880636"/>
    <w:rsid w:val="008A2DBE"/>
    <w:rsid w:val="008B34FE"/>
    <w:rsid w:val="008D5929"/>
    <w:rsid w:val="009002A0"/>
    <w:rsid w:val="00920668"/>
    <w:rsid w:val="00945FFE"/>
    <w:rsid w:val="009A5B30"/>
    <w:rsid w:val="009A62D2"/>
    <w:rsid w:val="009B260A"/>
    <w:rsid w:val="009F4009"/>
    <w:rsid w:val="00A261A4"/>
    <w:rsid w:val="00AC7875"/>
    <w:rsid w:val="00AD3F08"/>
    <w:rsid w:val="00AE2A00"/>
    <w:rsid w:val="00B30033"/>
    <w:rsid w:val="00B4771B"/>
    <w:rsid w:val="00B52075"/>
    <w:rsid w:val="00B57315"/>
    <w:rsid w:val="00BA2B4B"/>
    <w:rsid w:val="00BE4E32"/>
    <w:rsid w:val="00C103A9"/>
    <w:rsid w:val="00C112C9"/>
    <w:rsid w:val="00C154FD"/>
    <w:rsid w:val="00C24152"/>
    <w:rsid w:val="00C834B8"/>
    <w:rsid w:val="00C93177"/>
    <w:rsid w:val="00C9522C"/>
    <w:rsid w:val="00CA6AEF"/>
    <w:rsid w:val="00CB4455"/>
    <w:rsid w:val="00CB548C"/>
    <w:rsid w:val="00CE6A53"/>
    <w:rsid w:val="00D563D3"/>
    <w:rsid w:val="00D76ED9"/>
    <w:rsid w:val="00DB480D"/>
    <w:rsid w:val="00DD4F60"/>
    <w:rsid w:val="00DD5A93"/>
    <w:rsid w:val="00DF34D2"/>
    <w:rsid w:val="00E042EA"/>
    <w:rsid w:val="00E200EA"/>
    <w:rsid w:val="00E42068"/>
    <w:rsid w:val="00E649B8"/>
    <w:rsid w:val="00E87231"/>
    <w:rsid w:val="00E90656"/>
    <w:rsid w:val="00EB3110"/>
    <w:rsid w:val="00ED4D8F"/>
    <w:rsid w:val="00F00CBC"/>
    <w:rsid w:val="00F954BF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24303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34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17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A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A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A3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7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2026-05-04T11:47:00Z</cp:lastPrinted>
  <dcterms:created xsi:type="dcterms:W3CDTF">2026-05-04T11:47:00Z</dcterms:created>
  <dcterms:modified xsi:type="dcterms:W3CDTF">2026-05-07T12:10:00Z</dcterms:modified>
</cp:coreProperties>
</file>